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14696" w14:textId="77777777" w:rsidR="00F97C34" w:rsidRPr="00C3420C" w:rsidRDefault="00F97C34" w:rsidP="00C3420C">
      <w:pPr>
        <w:ind w:left="5040"/>
        <w:rPr>
          <w:b/>
          <w:bCs/>
          <w:snapToGrid w:val="0"/>
          <w:spacing w:val="-4"/>
          <w:sz w:val="28"/>
          <w:szCs w:val="28"/>
          <w:lang w:val="ru-RU"/>
        </w:rPr>
      </w:pPr>
      <w:bookmarkStart w:id="0" w:name="_GoBack"/>
      <w:bookmarkEnd w:id="0"/>
      <w:r w:rsidRPr="00C3420C">
        <w:rPr>
          <w:b/>
          <w:bCs/>
          <w:snapToGrid w:val="0"/>
          <w:spacing w:val="-4"/>
          <w:sz w:val="28"/>
          <w:szCs w:val="28"/>
          <w:lang w:val="ru-RU"/>
        </w:rPr>
        <w:t>УТВЕРЖДЕНА</w:t>
      </w:r>
    </w:p>
    <w:p w14:paraId="0E7DA99C" w14:textId="77777777" w:rsidR="00F97C34" w:rsidRPr="00C3420C" w:rsidRDefault="00F97C34" w:rsidP="00C3420C">
      <w:pPr>
        <w:ind w:left="5040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 xml:space="preserve">Приказом Председателя </w:t>
      </w:r>
    </w:p>
    <w:p w14:paraId="05E0733B" w14:textId="77777777" w:rsidR="00FA5372" w:rsidRPr="00C3420C" w:rsidRDefault="00F97C34" w:rsidP="00C3420C">
      <w:pPr>
        <w:ind w:left="5040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>РГУ «</w:t>
      </w:r>
      <w:r w:rsidR="00FA5372" w:rsidRPr="00C3420C">
        <w:rPr>
          <w:spacing w:val="-4"/>
          <w:sz w:val="28"/>
          <w:szCs w:val="28"/>
          <w:lang w:val="ru-RU"/>
        </w:rPr>
        <w:t>Комитет медицинского и фармацевтического контроля</w:t>
      </w:r>
    </w:p>
    <w:p w14:paraId="0EB162B2" w14:textId="77777777" w:rsidR="00FA5372" w:rsidRPr="00C3420C" w:rsidRDefault="00FA5372" w:rsidP="00C3420C">
      <w:pPr>
        <w:ind w:left="5040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 xml:space="preserve">Министерства здравоохранения </w:t>
      </w:r>
    </w:p>
    <w:p w14:paraId="46240C59" w14:textId="77777777" w:rsidR="00F97C34" w:rsidRPr="00C3420C" w:rsidRDefault="00FA5372" w:rsidP="00C3420C">
      <w:pPr>
        <w:ind w:left="5040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>Республики Казахстан</w:t>
      </w:r>
      <w:r w:rsidR="00F97C34" w:rsidRPr="00C3420C">
        <w:rPr>
          <w:spacing w:val="-4"/>
          <w:sz w:val="28"/>
          <w:szCs w:val="28"/>
          <w:lang w:val="ru-RU"/>
        </w:rPr>
        <w:t>»</w:t>
      </w:r>
    </w:p>
    <w:p w14:paraId="6FFA8952" w14:textId="77777777" w:rsidR="002B32E8" w:rsidRPr="002B32E8" w:rsidRDefault="002B32E8" w:rsidP="002B32E8">
      <w:pPr>
        <w:ind w:left="5040"/>
        <w:rPr>
          <w:spacing w:val="-4"/>
          <w:sz w:val="28"/>
          <w:szCs w:val="28"/>
          <w:lang w:val="ru-RU"/>
        </w:rPr>
      </w:pPr>
      <w:r w:rsidRPr="002B32E8">
        <w:rPr>
          <w:spacing w:val="-4"/>
          <w:sz w:val="28"/>
          <w:szCs w:val="28"/>
          <w:lang w:val="ru-RU"/>
        </w:rPr>
        <w:t>от «__» _________ 202_ г.</w:t>
      </w:r>
    </w:p>
    <w:p w14:paraId="79730A91" w14:textId="77777777" w:rsidR="00DE09E5" w:rsidRDefault="002B32E8" w:rsidP="002B32E8">
      <w:pPr>
        <w:ind w:left="5040"/>
        <w:rPr>
          <w:spacing w:val="-4"/>
          <w:sz w:val="28"/>
          <w:szCs w:val="28"/>
          <w:lang w:val="ru-RU"/>
        </w:rPr>
      </w:pPr>
      <w:r w:rsidRPr="002B32E8">
        <w:rPr>
          <w:spacing w:val="-4"/>
          <w:sz w:val="28"/>
          <w:szCs w:val="28"/>
          <w:lang w:val="ru-RU"/>
        </w:rPr>
        <w:t>№ _______</w:t>
      </w:r>
    </w:p>
    <w:p w14:paraId="4D695F93" w14:textId="77777777" w:rsidR="002B32E8" w:rsidRPr="00C3420C" w:rsidRDefault="002B32E8" w:rsidP="002B32E8">
      <w:pPr>
        <w:ind w:left="5040"/>
        <w:rPr>
          <w:b/>
          <w:spacing w:val="-4"/>
          <w:sz w:val="28"/>
          <w:szCs w:val="28"/>
          <w:lang w:val="ru-RU" w:eastAsia="ru-RU"/>
        </w:rPr>
      </w:pPr>
    </w:p>
    <w:p w14:paraId="5E8470D4" w14:textId="77777777" w:rsidR="002E1FAA" w:rsidRPr="00C3420C" w:rsidRDefault="002E1FAA" w:rsidP="00C3420C">
      <w:pPr>
        <w:jc w:val="center"/>
        <w:rPr>
          <w:b/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/>
        </w:rPr>
        <w:t>Инструкция по медицинскому применению</w:t>
      </w:r>
    </w:p>
    <w:p w14:paraId="19E95A79" w14:textId="77777777" w:rsidR="002E1FAA" w:rsidRPr="00C3420C" w:rsidRDefault="002E1FAA" w:rsidP="00C3420C">
      <w:pPr>
        <w:jc w:val="center"/>
        <w:rPr>
          <w:b/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/>
        </w:rPr>
        <w:t>лекарственного препарата (Листок-вкладыш)</w:t>
      </w:r>
    </w:p>
    <w:p w14:paraId="28408530" w14:textId="77777777" w:rsidR="0068244C" w:rsidRPr="00C3420C" w:rsidRDefault="0068244C" w:rsidP="00C3420C">
      <w:pPr>
        <w:jc w:val="center"/>
        <w:rPr>
          <w:b/>
          <w:color w:val="FF0000"/>
          <w:spacing w:val="-4"/>
          <w:sz w:val="28"/>
          <w:szCs w:val="28"/>
          <w:lang w:val="ru-RU"/>
        </w:rPr>
      </w:pPr>
    </w:p>
    <w:p w14:paraId="4E4242E0" w14:textId="77777777" w:rsidR="006B2D63" w:rsidRPr="00C3420C" w:rsidRDefault="00D92238" w:rsidP="00C3420C">
      <w:pPr>
        <w:jc w:val="both"/>
        <w:rPr>
          <w:spacing w:val="-4"/>
          <w:sz w:val="28"/>
          <w:szCs w:val="28"/>
          <w:lang w:val="ru-RU"/>
        </w:rPr>
      </w:pPr>
      <w:r>
        <w:rPr>
          <w:noProof/>
          <w:spacing w:val="-4"/>
          <w:sz w:val="28"/>
          <w:szCs w:val="28"/>
          <w:lang w:val="ru-RU" w:eastAsia="ru-RU"/>
        </w:rPr>
        <w:drawing>
          <wp:inline distT="0" distB="0" distL="0" distR="0" wp14:anchorId="6B4DE064" wp14:editId="25A65CE8">
            <wp:extent cx="151130" cy="135255"/>
            <wp:effectExtent l="0" t="0" r="1270" b="0"/>
            <wp:docPr id="1" name="Picture 2" descr="http://adilet.zan.kz/files/0995/74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dilet.zan.kz/files/0995/74/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2D63" w:rsidRPr="00C3420C">
        <w:rPr>
          <w:noProof/>
          <w:spacing w:val="-4"/>
          <w:sz w:val="28"/>
          <w:szCs w:val="28"/>
          <w:lang w:val="ru-RU"/>
        </w:rPr>
        <w:t xml:space="preserve"> </w:t>
      </w:r>
      <w:r w:rsidR="006B2D63" w:rsidRPr="00C3420C">
        <w:rPr>
          <w:spacing w:val="-4"/>
          <w:sz w:val="28"/>
          <w:szCs w:val="28"/>
          <w:lang w:val="ru-RU"/>
        </w:rPr>
        <w:t>Лекарственный препарат подлежит дополнительному мониторингу, который способствует быстрому выявлению новых сведений о безопасности. Это позволит в короткий срок выявить новую информацию о безопасности. Обращаемся к работникам системы здравоохранения с просьбой сообщать о любых подозреваемых нежелательных реакциях.</w:t>
      </w:r>
    </w:p>
    <w:p w14:paraId="5F0C6D4E" w14:textId="77777777" w:rsidR="006B2D63" w:rsidRPr="00C3420C" w:rsidRDefault="006B2D63" w:rsidP="00C3420C">
      <w:pPr>
        <w:jc w:val="both"/>
        <w:rPr>
          <w:b/>
          <w:spacing w:val="-4"/>
          <w:sz w:val="28"/>
          <w:szCs w:val="28"/>
          <w:lang w:val="ru-RU"/>
        </w:rPr>
      </w:pPr>
    </w:p>
    <w:p w14:paraId="7ACA32AF" w14:textId="77777777" w:rsidR="00E776DA" w:rsidRPr="00C3420C" w:rsidRDefault="00E776DA" w:rsidP="00C3420C">
      <w:pPr>
        <w:jc w:val="both"/>
        <w:rPr>
          <w:b/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/>
        </w:rPr>
        <w:t>Торговое наименование</w:t>
      </w:r>
    </w:p>
    <w:p w14:paraId="3A074C40" w14:textId="2F30CC21" w:rsidR="002E3DA1" w:rsidRPr="008C2860" w:rsidRDefault="00AE13FB" w:rsidP="00C3420C">
      <w:pPr>
        <w:jc w:val="both"/>
        <w:rPr>
          <w:bCs/>
          <w:spacing w:val="-4"/>
          <w:sz w:val="28"/>
          <w:szCs w:val="28"/>
          <w:lang w:val="ru-RU"/>
        </w:rPr>
      </w:pPr>
      <w:r w:rsidRPr="00AE13FB">
        <w:rPr>
          <w:snapToGrid w:val="0"/>
          <w:sz w:val="28"/>
          <w:szCs w:val="28"/>
          <w:lang w:val="kk-KZ"/>
        </w:rPr>
        <w:t>Окревус</w:t>
      </w:r>
      <w:r w:rsidR="008C2860" w:rsidRPr="008C2860">
        <w:rPr>
          <w:bCs/>
          <w:spacing w:val="-4"/>
          <w:sz w:val="28"/>
          <w:szCs w:val="28"/>
          <w:vertAlign w:val="superscript"/>
          <w:lang w:val="kk-KZ"/>
        </w:rPr>
        <w:t xml:space="preserve"> </w:t>
      </w:r>
      <w:bookmarkStart w:id="1" w:name="_Hlk195696250"/>
      <w:r w:rsidR="00483E45" w:rsidRPr="008C2860">
        <w:rPr>
          <w:bCs/>
          <w:spacing w:val="-4"/>
          <w:sz w:val="28"/>
          <w:szCs w:val="28"/>
          <w:vertAlign w:val="superscript"/>
          <w:lang w:val="kk-KZ"/>
        </w:rPr>
        <w:t>®</w:t>
      </w:r>
      <w:bookmarkEnd w:id="1"/>
    </w:p>
    <w:p w14:paraId="450503A6" w14:textId="77777777" w:rsidR="00FE2D40" w:rsidRPr="008C2860" w:rsidRDefault="00FE2D40" w:rsidP="00C3420C">
      <w:pPr>
        <w:jc w:val="both"/>
        <w:rPr>
          <w:bCs/>
          <w:spacing w:val="-4"/>
          <w:sz w:val="28"/>
          <w:szCs w:val="28"/>
          <w:lang w:val="ru-RU"/>
        </w:rPr>
      </w:pPr>
    </w:p>
    <w:p w14:paraId="6C69CD52" w14:textId="77777777" w:rsidR="00E776DA" w:rsidRPr="00C3420C" w:rsidRDefault="00E776DA" w:rsidP="00C3420C">
      <w:pPr>
        <w:jc w:val="both"/>
        <w:rPr>
          <w:b/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/>
        </w:rPr>
        <w:t>Международное непатентованное название</w:t>
      </w:r>
    </w:p>
    <w:p w14:paraId="31F6B0B6" w14:textId="77777777" w:rsidR="00FE2D40" w:rsidRPr="00C3420C" w:rsidRDefault="008350B8" w:rsidP="00C3420C">
      <w:pPr>
        <w:jc w:val="both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>Окрелизумаб</w:t>
      </w:r>
    </w:p>
    <w:p w14:paraId="5FE5FB93" w14:textId="77777777" w:rsidR="00C42D4E" w:rsidRPr="00C3420C" w:rsidRDefault="00C42D4E" w:rsidP="00C3420C">
      <w:pPr>
        <w:jc w:val="both"/>
        <w:rPr>
          <w:b/>
          <w:spacing w:val="-4"/>
          <w:sz w:val="28"/>
          <w:szCs w:val="28"/>
          <w:lang w:val="ru-RU"/>
        </w:rPr>
      </w:pPr>
    </w:p>
    <w:p w14:paraId="14F11EDB" w14:textId="77777777" w:rsidR="00E776DA" w:rsidRPr="00C3420C" w:rsidRDefault="00E776DA" w:rsidP="00C3420C">
      <w:pPr>
        <w:jc w:val="both"/>
        <w:rPr>
          <w:b/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/>
        </w:rPr>
        <w:t xml:space="preserve">Лекарственная форма, дозировка </w:t>
      </w:r>
    </w:p>
    <w:p w14:paraId="13FCBC3C" w14:textId="3AAC4A50" w:rsidR="008350B8" w:rsidRPr="00366654" w:rsidRDefault="008C2860" w:rsidP="00C3420C">
      <w:pPr>
        <w:jc w:val="both"/>
        <w:rPr>
          <w:bCs/>
          <w:sz w:val="28"/>
          <w:szCs w:val="28"/>
          <w:lang w:val="ru-RU" w:eastAsia="ru-RU"/>
        </w:rPr>
      </w:pPr>
      <w:bookmarkStart w:id="2" w:name="OCRUncertain022"/>
      <w:r w:rsidRPr="008C2860">
        <w:rPr>
          <w:bCs/>
          <w:sz w:val="28"/>
          <w:szCs w:val="28"/>
          <w:lang w:val="ru-RU" w:eastAsia="ru-RU"/>
        </w:rPr>
        <w:t>Р</w:t>
      </w:r>
      <w:r w:rsidRPr="00366654">
        <w:rPr>
          <w:bCs/>
          <w:sz w:val="28"/>
          <w:szCs w:val="28"/>
          <w:lang w:val="ru-RU" w:eastAsia="ru-RU"/>
        </w:rPr>
        <w:t>аствор для подкожного введения 920 мг</w:t>
      </w:r>
    </w:p>
    <w:p w14:paraId="10A686DB" w14:textId="77777777" w:rsidR="008C2860" w:rsidRPr="008C2860" w:rsidRDefault="008C2860" w:rsidP="00C3420C">
      <w:pPr>
        <w:jc w:val="both"/>
        <w:rPr>
          <w:bCs/>
          <w:spacing w:val="-4"/>
          <w:sz w:val="28"/>
          <w:szCs w:val="28"/>
          <w:lang w:val="ru-RU"/>
        </w:rPr>
      </w:pPr>
    </w:p>
    <w:p w14:paraId="61CE145A" w14:textId="77777777" w:rsidR="00E776DA" w:rsidRPr="00C3420C" w:rsidRDefault="00E776DA" w:rsidP="00C3420C">
      <w:pPr>
        <w:jc w:val="both"/>
        <w:rPr>
          <w:b/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/>
        </w:rPr>
        <w:t>Фармакотерапевтическая</w:t>
      </w:r>
      <w:bookmarkEnd w:id="2"/>
      <w:r w:rsidRPr="00C3420C">
        <w:rPr>
          <w:b/>
          <w:spacing w:val="-4"/>
          <w:sz w:val="28"/>
          <w:szCs w:val="28"/>
          <w:lang w:val="ru-RU"/>
        </w:rPr>
        <w:t xml:space="preserve"> группа </w:t>
      </w:r>
    </w:p>
    <w:p w14:paraId="39EF9BC5" w14:textId="3B474CE8" w:rsidR="008350B8" w:rsidRPr="00C3420C" w:rsidRDefault="008350B8" w:rsidP="00C3420C">
      <w:pPr>
        <w:jc w:val="both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 xml:space="preserve">Антинеопластические и иммуномодулирующие препараты. Иммуносупрессанты. </w:t>
      </w:r>
      <w:r w:rsidR="00FF67C6" w:rsidRPr="00777A16">
        <w:rPr>
          <w:spacing w:val="-4"/>
          <w:sz w:val="28"/>
          <w:szCs w:val="28"/>
          <w:lang w:val="ru-RU"/>
        </w:rPr>
        <w:t>Моноклональные антитела.</w:t>
      </w:r>
      <w:r w:rsidR="00FF67C6" w:rsidRPr="00C3420C">
        <w:rPr>
          <w:spacing w:val="-4"/>
          <w:sz w:val="28"/>
          <w:szCs w:val="28"/>
          <w:lang w:val="ru-RU"/>
        </w:rPr>
        <w:t xml:space="preserve"> </w:t>
      </w:r>
      <w:r w:rsidRPr="00C3420C">
        <w:rPr>
          <w:spacing w:val="-4"/>
          <w:sz w:val="28"/>
          <w:szCs w:val="28"/>
          <w:lang w:val="ru-RU"/>
        </w:rPr>
        <w:t>Окрелизумаб.</w:t>
      </w:r>
    </w:p>
    <w:p w14:paraId="3837B945" w14:textId="77777777" w:rsidR="00707D8A" w:rsidRPr="00C3420C" w:rsidRDefault="008350B8" w:rsidP="00C3420C">
      <w:pPr>
        <w:jc w:val="both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 xml:space="preserve">Код АТХ </w:t>
      </w:r>
      <w:r w:rsidR="007C2122" w:rsidRPr="007C2122">
        <w:rPr>
          <w:spacing w:val="-4"/>
          <w:sz w:val="28"/>
          <w:szCs w:val="28"/>
          <w:lang w:val="ru-RU"/>
        </w:rPr>
        <w:t>L04AG08</w:t>
      </w:r>
    </w:p>
    <w:p w14:paraId="4CCB6AB3" w14:textId="77777777" w:rsidR="008350B8" w:rsidRPr="00C3420C" w:rsidRDefault="008350B8" w:rsidP="00C3420C">
      <w:pPr>
        <w:rPr>
          <w:b/>
          <w:color w:val="FF0000"/>
          <w:spacing w:val="-4"/>
          <w:sz w:val="28"/>
          <w:szCs w:val="28"/>
          <w:lang w:val="ru-RU"/>
        </w:rPr>
      </w:pPr>
    </w:p>
    <w:p w14:paraId="32C93EAD" w14:textId="77777777" w:rsidR="00E776DA" w:rsidRPr="00C3420C" w:rsidRDefault="00E776DA" w:rsidP="00C3420C">
      <w:pPr>
        <w:rPr>
          <w:b/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/>
        </w:rPr>
        <w:t>Показания к применению</w:t>
      </w:r>
    </w:p>
    <w:p w14:paraId="6D765108" w14:textId="0EAB1578" w:rsidR="008350B8" w:rsidRPr="00C3420C" w:rsidRDefault="008350B8" w:rsidP="00C3420C">
      <w:pPr>
        <w:jc w:val="both"/>
        <w:rPr>
          <w:spacing w:val="-4"/>
          <w:sz w:val="28"/>
          <w:szCs w:val="28"/>
          <w:lang w:val="ru-RU" w:eastAsia="hu-HU"/>
        </w:rPr>
      </w:pPr>
      <w:r w:rsidRPr="00C3420C">
        <w:rPr>
          <w:spacing w:val="-4"/>
          <w:sz w:val="28"/>
          <w:szCs w:val="28"/>
          <w:lang w:val="ru-RU"/>
        </w:rPr>
        <w:t xml:space="preserve">Препарат </w:t>
      </w:r>
      <w:r w:rsidR="00DB26CC" w:rsidRPr="00C3420C">
        <w:rPr>
          <w:spacing w:val="-4"/>
          <w:sz w:val="28"/>
          <w:szCs w:val="28"/>
          <w:lang w:val="ru-RU"/>
        </w:rPr>
        <w:t>Окревус</w:t>
      </w:r>
      <w:r w:rsidR="00DB26CC" w:rsidRPr="00C3420C">
        <w:rPr>
          <w:spacing w:val="-4"/>
          <w:sz w:val="28"/>
          <w:szCs w:val="28"/>
          <w:vertAlign w:val="superscript"/>
          <w:lang w:val="kk-KZ"/>
        </w:rPr>
        <w:t xml:space="preserve">® </w:t>
      </w:r>
      <w:r w:rsidRPr="00C3420C">
        <w:rPr>
          <w:spacing w:val="-4"/>
          <w:sz w:val="28"/>
          <w:szCs w:val="28"/>
          <w:lang w:val="ru-RU"/>
        </w:rPr>
        <w:t>показан для лечения взрослых пациентов с ре</w:t>
      </w:r>
      <w:r w:rsidR="00A945DC">
        <w:rPr>
          <w:spacing w:val="-4"/>
          <w:sz w:val="28"/>
          <w:szCs w:val="28"/>
          <w:lang w:val="ru-RU"/>
        </w:rPr>
        <w:t>м</w:t>
      </w:r>
      <w:r w:rsidRPr="00C3420C">
        <w:rPr>
          <w:spacing w:val="-4"/>
          <w:sz w:val="28"/>
          <w:szCs w:val="28"/>
          <w:lang w:val="ru-RU"/>
        </w:rPr>
        <w:t>и</w:t>
      </w:r>
      <w:r w:rsidR="00A945DC">
        <w:rPr>
          <w:spacing w:val="-4"/>
          <w:sz w:val="28"/>
          <w:szCs w:val="28"/>
          <w:lang w:val="ru-RU"/>
        </w:rPr>
        <w:t>тти</w:t>
      </w:r>
      <w:r w:rsidRPr="00C3420C">
        <w:rPr>
          <w:spacing w:val="-4"/>
          <w:sz w:val="28"/>
          <w:szCs w:val="28"/>
          <w:lang w:val="ru-RU"/>
        </w:rPr>
        <w:t>рующими формами рассеянного склероза (РРС) в активной фазе, подтвержденной клиническими данными или результатами МРТ</w:t>
      </w:r>
      <w:r w:rsidRPr="00C3420C">
        <w:rPr>
          <w:spacing w:val="-4"/>
          <w:sz w:val="28"/>
          <w:szCs w:val="28"/>
          <w:lang w:val="ru-RU" w:eastAsia="hu-HU"/>
        </w:rPr>
        <w:t>.</w:t>
      </w:r>
    </w:p>
    <w:p w14:paraId="6F0F861B" w14:textId="77777777" w:rsidR="008350B8" w:rsidRPr="00C3420C" w:rsidRDefault="008350B8" w:rsidP="00C3420C">
      <w:pPr>
        <w:pStyle w:val="Default"/>
        <w:jc w:val="both"/>
        <w:rPr>
          <w:color w:val="auto"/>
          <w:spacing w:val="-4"/>
          <w:sz w:val="28"/>
          <w:szCs w:val="28"/>
        </w:rPr>
      </w:pPr>
      <w:r w:rsidRPr="00C3420C">
        <w:rPr>
          <w:color w:val="auto"/>
          <w:spacing w:val="-4"/>
          <w:sz w:val="28"/>
          <w:szCs w:val="28"/>
        </w:rPr>
        <w:t xml:space="preserve">Препарат </w:t>
      </w:r>
      <w:r w:rsidR="00DB26CC" w:rsidRPr="00C3420C">
        <w:rPr>
          <w:spacing w:val="-4"/>
          <w:sz w:val="28"/>
          <w:szCs w:val="28"/>
        </w:rPr>
        <w:t>Окревус</w:t>
      </w:r>
      <w:r w:rsidR="00DB26CC" w:rsidRPr="00C3420C">
        <w:rPr>
          <w:spacing w:val="-4"/>
          <w:sz w:val="28"/>
          <w:szCs w:val="28"/>
          <w:vertAlign w:val="superscript"/>
          <w:lang w:val="kk-KZ"/>
        </w:rPr>
        <w:t xml:space="preserve">® </w:t>
      </w:r>
      <w:r w:rsidRPr="00C3420C">
        <w:rPr>
          <w:color w:val="auto"/>
          <w:spacing w:val="-4"/>
          <w:sz w:val="28"/>
          <w:szCs w:val="28"/>
        </w:rPr>
        <w:t xml:space="preserve">показан для лечения взрослых пациентов с ранним первично-прогрессирующим рассеянным склерозом (ППРС) с подтвержденным результатами МРТ воспалительным процессом, а также с учетом продолжительности заболевания и степени инвалидизации. </w:t>
      </w:r>
    </w:p>
    <w:p w14:paraId="4198B0B8" w14:textId="77777777" w:rsidR="00B97284" w:rsidRPr="00C3420C" w:rsidRDefault="00B97284" w:rsidP="00C3420C">
      <w:pPr>
        <w:jc w:val="both"/>
        <w:rPr>
          <w:b/>
          <w:color w:val="FF0000"/>
          <w:spacing w:val="-4"/>
          <w:sz w:val="28"/>
          <w:szCs w:val="28"/>
          <w:lang w:val="ru-RU"/>
        </w:rPr>
      </w:pPr>
    </w:p>
    <w:p w14:paraId="19C066E0" w14:textId="77777777" w:rsidR="00E776DA" w:rsidRPr="00C3420C" w:rsidRDefault="00E776DA" w:rsidP="00C3420C">
      <w:pPr>
        <w:rPr>
          <w:b/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/>
        </w:rPr>
        <w:t>Перечень сведений, необходимых до начала применения</w:t>
      </w:r>
    </w:p>
    <w:p w14:paraId="053765A9" w14:textId="77777777" w:rsidR="00E776DA" w:rsidRPr="00C3420C" w:rsidRDefault="00E776DA" w:rsidP="00C3420C">
      <w:pPr>
        <w:rPr>
          <w:b/>
          <w:i/>
          <w:spacing w:val="-4"/>
          <w:sz w:val="28"/>
          <w:szCs w:val="28"/>
          <w:lang w:val="ru-RU"/>
        </w:rPr>
      </w:pPr>
      <w:r w:rsidRPr="00C3420C">
        <w:rPr>
          <w:b/>
          <w:i/>
          <w:spacing w:val="-4"/>
          <w:sz w:val="28"/>
          <w:szCs w:val="28"/>
          <w:lang w:val="ru-RU"/>
        </w:rPr>
        <w:t>Противопоказания</w:t>
      </w:r>
    </w:p>
    <w:p w14:paraId="3943C668" w14:textId="77777777" w:rsidR="008350B8" w:rsidRPr="00C3420C" w:rsidRDefault="008350B8" w:rsidP="00C3420C">
      <w:pPr>
        <w:widowControl/>
        <w:numPr>
          <w:ilvl w:val="0"/>
          <w:numId w:val="13"/>
        </w:numPr>
        <w:autoSpaceDE/>
        <w:autoSpaceDN/>
        <w:adjustRightInd/>
        <w:jc w:val="both"/>
        <w:rPr>
          <w:rFonts w:eastAsia="Calibri"/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>гиперчувствительность к активному веществу или к любому из вспомогательных веществ</w:t>
      </w:r>
    </w:p>
    <w:p w14:paraId="781F5E97" w14:textId="77777777" w:rsidR="008350B8" w:rsidRPr="00C3420C" w:rsidRDefault="008350B8" w:rsidP="00C3420C">
      <w:pPr>
        <w:widowControl/>
        <w:numPr>
          <w:ilvl w:val="0"/>
          <w:numId w:val="13"/>
        </w:numPr>
        <w:autoSpaceDE/>
        <w:autoSpaceDN/>
        <w:adjustRightInd/>
        <w:jc w:val="both"/>
        <w:rPr>
          <w:rFonts w:eastAsia="Calibri"/>
          <w:spacing w:val="-4"/>
          <w:sz w:val="28"/>
          <w:szCs w:val="28"/>
          <w:lang w:val="ru-RU"/>
        </w:rPr>
      </w:pPr>
      <w:r w:rsidRPr="00C3420C">
        <w:rPr>
          <w:rFonts w:eastAsia="Calibri"/>
          <w:spacing w:val="-4"/>
          <w:sz w:val="28"/>
          <w:szCs w:val="28"/>
          <w:lang w:val="ru-RU"/>
        </w:rPr>
        <w:lastRenderedPageBreak/>
        <w:t>активный инфекционный процесс</w:t>
      </w:r>
    </w:p>
    <w:p w14:paraId="667CCCC0" w14:textId="77777777" w:rsidR="008350B8" w:rsidRPr="00C3420C" w:rsidRDefault="008350B8" w:rsidP="00C3420C">
      <w:pPr>
        <w:widowControl/>
        <w:numPr>
          <w:ilvl w:val="0"/>
          <w:numId w:val="13"/>
        </w:numPr>
        <w:autoSpaceDE/>
        <w:autoSpaceDN/>
        <w:adjustRightInd/>
        <w:jc w:val="both"/>
        <w:rPr>
          <w:rFonts w:eastAsia="Calibri"/>
          <w:spacing w:val="-4"/>
          <w:sz w:val="28"/>
          <w:szCs w:val="28"/>
          <w:lang w:val="ru-RU"/>
        </w:rPr>
      </w:pPr>
      <w:r w:rsidRPr="00C3420C">
        <w:rPr>
          <w:rFonts w:eastAsia="Calibri"/>
          <w:spacing w:val="-4"/>
          <w:sz w:val="28"/>
          <w:szCs w:val="28"/>
          <w:lang w:val="ru-RU"/>
        </w:rPr>
        <w:t>тяжел</w:t>
      </w:r>
      <w:r w:rsidRPr="00C3420C">
        <w:rPr>
          <w:spacing w:val="-4"/>
          <w:sz w:val="28"/>
          <w:szCs w:val="28"/>
          <w:lang w:val="ru-RU"/>
        </w:rPr>
        <w:t>ое</w:t>
      </w:r>
      <w:r w:rsidRPr="00C3420C">
        <w:rPr>
          <w:rFonts w:eastAsia="Calibri"/>
          <w:spacing w:val="-4"/>
          <w:sz w:val="28"/>
          <w:szCs w:val="28"/>
          <w:lang w:val="ru-RU"/>
        </w:rPr>
        <w:t xml:space="preserve"> иммунодефицитное состояние</w:t>
      </w:r>
    </w:p>
    <w:p w14:paraId="5CC7D25E" w14:textId="77777777" w:rsidR="008350B8" w:rsidRPr="00C3420C" w:rsidRDefault="008350B8" w:rsidP="00C3420C">
      <w:pPr>
        <w:widowControl/>
        <w:numPr>
          <w:ilvl w:val="0"/>
          <w:numId w:val="13"/>
        </w:numPr>
        <w:autoSpaceDE/>
        <w:autoSpaceDN/>
        <w:adjustRightInd/>
        <w:jc w:val="both"/>
        <w:rPr>
          <w:rFonts w:eastAsia="Calibri"/>
          <w:spacing w:val="-4"/>
          <w:sz w:val="28"/>
          <w:szCs w:val="28"/>
          <w:lang w:val="ru-RU"/>
        </w:rPr>
      </w:pPr>
      <w:r w:rsidRPr="00C3420C">
        <w:rPr>
          <w:rFonts w:eastAsia="Calibri"/>
          <w:spacing w:val="-4"/>
          <w:sz w:val="28"/>
          <w:szCs w:val="28"/>
          <w:lang w:val="ru-RU"/>
        </w:rPr>
        <w:t>известные активные злокачественные новообразования</w:t>
      </w:r>
    </w:p>
    <w:p w14:paraId="78DE3A36" w14:textId="77777777" w:rsidR="00E776DA" w:rsidRPr="00C3420C" w:rsidRDefault="00E776DA" w:rsidP="00C3420C">
      <w:pPr>
        <w:rPr>
          <w:b/>
          <w:i/>
          <w:spacing w:val="-4"/>
          <w:sz w:val="28"/>
          <w:szCs w:val="28"/>
          <w:lang w:val="ru-RU"/>
        </w:rPr>
      </w:pPr>
      <w:r w:rsidRPr="00C3420C">
        <w:rPr>
          <w:b/>
          <w:i/>
          <w:spacing w:val="-4"/>
          <w:sz w:val="28"/>
          <w:szCs w:val="28"/>
          <w:lang w:val="ru-RU"/>
        </w:rPr>
        <w:t>Необходимые меры предосторожности при применении</w:t>
      </w:r>
    </w:p>
    <w:p w14:paraId="006C1033" w14:textId="77777777" w:rsidR="003C1DAF" w:rsidRPr="00AF4849" w:rsidRDefault="003C1DAF" w:rsidP="003C1DAF">
      <w:pPr>
        <w:jc w:val="both"/>
        <w:rPr>
          <w:b/>
          <w:iCs/>
          <w:spacing w:val="-4"/>
          <w:sz w:val="28"/>
          <w:szCs w:val="28"/>
          <w:lang w:val="ru-RU" w:eastAsia="ja-JP"/>
        </w:rPr>
      </w:pPr>
      <w:r w:rsidRPr="00AF4849">
        <w:rPr>
          <w:b/>
          <w:iCs/>
          <w:spacing w:val="-4"/>
          <w:sz w:val="28"/>
          <w:szCs w:val="28"/>
          <w:lang w:val="ru-RU" w:eastAsia="ja-JP"/>
        </w:rPr>
        <w:t xml:space="preserve">Перед применением препарата </w:t>
      </w:r>
      <w:r>
        <w:rPr>
          <w:b/>
          <w:iCs/>
          <w:spacing w:val="-4"/>
          <w:sz w:val="28"/>
          <w:szCs w:val="28"/>
          <w:lang w:val="ru-RU" w:eastAsia="ja-JP"/>
        </w:rPr>
        <w:t>внимательно</w:t>
      </w:r>
      <w:r w:rsidRPr="00AF4849">
        <w:rPr>
          <w:b/>
          <w:iCs/>
          <w:spacing w:val="-4"/>
          <w:sz w:val="28"/>
          <w:szCs w:val="28"/>
          <w:lang w:val="ru-RU" w:eastAsia="ja-JP"/>
        </w:rPr>
        <w:t xml:space="preserve"> проч</w:t>
      </w:r>
      <w:r>
        <w:rPr>
          <w:b/>
          <w:iCs/>
          <w:spacing w:val="-4"/>
          <w:sz w:val="28"/>
          <w:szCs w:val="28"/>
          <w:lang w:val="ru-RU" w:eastAsia="ja-JP"/>
        </w:rPr>
        <w:t>тит</w:t>
      </w:r>
      <w:r w:rsidRPr="00AF4849">
        <w:rPr>
          <w:b/>
          <w:iCs/>
          <w:spacing w:val="-4"/>
          <w:sz w:val="28"/>
          <w:szCs w:val="28"/>
          <w:lang w:val="ru-RU" w:eastAsia="ja-JP"/>
        </w:rPr>
        <w:t>е листок-вкладыш, поскольку в нем содержатся важные для Вас сведения.</w:t>
      </w:r>
    </w:p>
    <w:p w14:paraId="4CB61B44" w14:textId="77777777" w:rsidR="003C1DAF" w:rsidRPr="00AF4849" w:rsidRDefault="003C1DAF" w:rsidP="003C1DAF">
      <w:pPr>
        <w:pStyle w:val="a5"/>
        <w:numPr>
          <w:ilvl w:val="0"/>
          <w:numId w:val="24"/>
        </w:numPr>
        <w:jc w:val="both"/>
        <w:rPr>
          <w:iCs/>
          <w:spacing w:val="-4"/>
          <w:sz w:val="28"/>
          <w:szCs w:val="28"/>
          <w:lang w:val="ru-RU" w:eastAsia="ja-JP"/>
        </w:rPr>
      </w:pPr>
      <w:r w:rsidRPr="00AF4849">
        <w:rPr>
          <w:iCs/>
          <w:spacing w:val="-4"/>
          <w:sz w:val="28"/>
          <w:szCs w:val="28"/>
          <w:lang w:val="ru-RU" w:eastAsia="ja-JP"/>
        </w:rPr>
        <w:t>Сохраните листок-вкладыш. Возможно, Вам потребуется прочитать его еще раз.</w:t>
      </w:r>
    </w:p>
    <w:p w14:paraId="0140D607" w14:textId="77777777" w:rsidR="003C1DAF" w:rsidRPr="00AF4849" w:rsidRDefault="003C1DAF" w:rsidP="003C1DAF">
      <w:pPr>
        <w:pStyle w:val="a5"/>
        <w:numPr>
          <w:ilvl w:val="0"/>
          <w:numId w:val="24"/>
        </w:numPr>
        <w:jc w:val="both"/>
        <w:rPr>
          <w:iCs/>
          <w:spacing w:val="-4"/>
          <w:sz w:val="28"/>
          <w:szCs w:val="28"/>
          <w:lang w:val="ru-RU" w:eastAsia="ja-JP"/>
        </w:rPr>
      </w:pPr>
      <w:r w:rsidRPr="00AF4849">
        <w:rPr>
          <w:iCs/>
          <w:spacing w:val="-4"/>
          <w:sz w:val="28"/>
          <w:szCs w:val="28"/>
          <w:lang w:val="ru-RU" w:eastAsia="ja-JP"/>
        </w:rPr>
        <w:t>Если у Вас возникли дополнительные вопросы, обратитесь к лечащему врачу.</w:t>
      </w:r>
    </w:p>
    <w:p w14:paraId="2F5F6CB6" w14:textId="77777777" w:rsidR="003C1DAF" w:rsidRDefault="003C1DAF" w:rsidP="003C1DAF">
      <w:pPr>
        <w:pStyle w:val="a5"/>
        <w:numPr>
          <w:ilvl w:val="0"/>
          <w:numId w:val="24"/>
        </w:numPr>
        <w:jc w:val="both"/>
        <w:rPr>
          <w:iCs/>
          <w:spacing w:val="-4"/>
          <w:sz w:val="28"/>
          <w:szCs w:val="28"/>
          <w:lang w:val="ru-RU" w:eastAsia="ja-JP"/>
        </w:rPr>
      </w:pPr>
      <w:r w:rsidRPr="00AF4849">
        <w:rPr>
          <w:iCs/>
          <w:spacing w:val="-4"/>
          <w:sz w:val="28"/>
          <w:szCs w:val="28"/>
          <w:lang w:val="ru-RU" w:eastAsia="ja-JP"/>
        </w:rPr>
        <w:t xml:space="preserve">Если у Вас возникли какие-либо нежелательные реакции, обратитесь к лечащему врачу или медицинской сестре. Данная рекомендация распространяется на любые возможные нежелательные реакции, в том числе на не перечисленные </w:t>
      </w:r>
      <w:r>
        <w:rPr>
          <w:iCs/>
          <w:spacing w:val="-4"/>
          <w:sz w:val="28"/>
          <w:szCs w:val="28"/>
          <w:lang w:val="ru-RU" w:eastAsia="ja-JP"/>
        </w:rPr>
        <w:t>в этом листке-вкладыше</w:t>
      </w:r>
      <w:r w:rsidRPr="00AF4849">
        <w:rPr>
          <w:iCs/>
          <w:spacing w:val="-4"/>
          <w:sz w:val="28"/>
          <w:szCs w:val="28"/>
          <w:lang w:val="ru-RU" w:eastAsia="ja-JP"/>
        </w:rPr>
        <w:t>.</w:t>
      </w:r>
    </w:p>
    <w:p w14:paraId="7ADA555C" w14:textId="77777777" w:rsidR="003C1DAF" w:rsidRPr="00AF4849" w:rsidRDefault="003C1DAF" w:rsidP="003C1DAF">
      <w:pPr>
        <w:pStyle w:val="a5"/>
        <w:numPr>
          <w:ilvl w:val="0"/>
          <w:numId w:val="24"/>
        </w:numPr>
        <w:jc w:val="both"/>
        <w:rPr>
          <w:iCs/>
          <w:spacing w:val="-4"/>
          <w:sz w:val="28"/>
          <w:szCs w:val="28"/>
          <w:lang w:val="ru-RU" w:eastAsia="ja-JP"/>
        </w:rPr>
      </w:pPr>
      <w:r w:rsidRPr="00AF4849">
        <w:rPr>
          <w:iCs/>
          <w:spacing w:val="-4"/>
          <w:sz w:val="28"/>
          <w:szCs w:val="28"/>
          <w:lang w:val="ru-RU" w:eastAsia="ja-JP"/>
        </w:rPr>
        <w:t>Препарат назначен именно Вам. Не передавайте его другим людям. Он может навредить им, даже если симптомы их заболевания совпадают с Вашими.</w:t>
      </w:r>
    </w:p>
    <w:p w14:paraId="2509AE8F" w14:textId="77777777" w:rsidR="003C1DAF" w:rsidRDefault="003C1DAF" w:rsidP="003C1DAF">
      <w:pPr>
        <w:jc w:val="both"/>
        <w:rPr>
          <w:bCs/>
          <w:spacing w:val="-4"/>
          <w:kern w:val="36"/>
          <w:sz w:val="28"/>
          <w:szCs w:val="28"/>
          <w:lang w:val="ru-RU" w:eastAsia="ru-RU"/>
        </w:rPr>
      </w:pPr>
      <w:r w:rsidRPr="003C1DAF">
        <w:rPr>
          <w:b/>
          <w:bCs/>
          <w:spacing w:val="-4"/>
          <w:kern w:val="36"/>
          <w:sz w:val="28"/>
          <w:szCs w:val="28"/>
          <w:lang w:val="ru-RU" w:eastAsia="ru-RU"/>
        </w:rPr>
        <w:t>Сообщите лечащему врачу до начала приема препарата Окревус</w:t>
      </w:r>
      <w:r w:rsidR="00F66291" w:rsidRPr="00F66291">
        <w:rPr>
          <w:b/>
          <w:bCs/>
          <w:spacing w:val="-4"/>
          <w:kern w:val="36"/>
          <w:sz w:val="28"/>
          <w:szCs w:val="28"/>
          <w:vertAlign w:val="superscript"/>
          <w:lang w:val="ru-RU" w:eastAsia="ru-RU"/>
        </w:rPr>
        <w:t>®</w:t>
      </w:r>
      <w:r w:rsidRPr="003C1DAF">
        <w:rPr>
          <w:b/>
          <w:bCs/>
          <w:spacing w:val="-4"/>
          <w:kern w:val="36"/>
          <w:sz w:val="28"/>
          <w:szCs w:val="28"/>
          <w:lang w:val="ru-RU" w:eastAsia="ru-RU"/>
        </w:rPr>
        <w:t>,</w:t>
      </w:r>
      <w:r w:rsidRPr="00AF4849">
        <w:rPr>
          <w:b/>
          <w:bCs/>
          <w:spacing w:val="-4"/>
          <w:kern w:val="36"/>
          <w:sz w:val="28"/>
          <w:szCs w:val="28"/>
          <w:lang w:val="ru-RU" w:eastAsia="ru-RU"/>
        </w:rPr>
        <w:t xml:space="preserve"> </w:t>
      </w:r>
      <w:r w:rsidRPr="003C1DAF">
        <w:rPr>
          <w:bCs/>
          <w:spacing w:val="-4"/>
          <w:kern w:val="36"/>
          <w:sz w:val="28"/>
          <w:szCs w:val="28"/>
          <w:lang w:val="ru-RU" w:eastAsia="ru-RU"/>
        </w:rPr>
        <w:t xml:space="preserve">если </w:t>
      </w:r>
      <w:r>
        <w:rPr>
          <w:bCs/>
          <w:spacing w:val="-4"/>
          <w:kern w:val="36"/>
          <w:sz w:val="28"/>
          <w:szCs w:val="28"/>
          <w:lang w:val="ru-RU" w:eastAsia="ru-RU"/>
        </w:rPr>
        <w:t xml:space="preserve">что-либо из нижеперечисленного имеет отношение к Вам. </w:t>
      </w:r>
      <w:r w:rsidRPr="003C1DAF">
        <w:rPr>
          <w:bCs/>
          <w:spacing w:val="-4"/>
          <w:kern w:val="36"/>
          <w:sz w:val="28"/>
          <w:szCs w:val="28"/>
          <w:lang w:val="ru-RU" w:eastAsia="ru-RU"/>
        </w:rPr>
        <w:t>В</w:t>
      </w:r>
      <w:r>
        <w:rPr>
          <w:bCs/>
          <w:spacing w:val="-4"/>
          <w:kern w:val="36"/>
          <w:sz w:val="28"/>
          <w:szCs w:val="28"/>
          <w:lang w:val="ru-RU" w:eastAsia="ru-RU"/>
        </w:rPr>
        <w:t>аш лечащий врач может принять решение отложить терапию или отменить лечение в следующих случаях:</w:t>
      </w:r>
    </w:p>
    <w:p w14:paraId="7F7A770B" w14:textId="77777777" w:rsidR="003C1DAF" w:rsidRDefault="004B4B43" w:rsidP="00B15830">
      <w:pPr>
        <w:pStyle w:val="a5"/>
        <w:numPr>
          <w:ilvl w:val="0"/>
          <w:numId w:val="24"/>
        </w:numPr>
        <w:jc w:val="both"/>
        <w:rPr>
          <w:bCs/>
          <w:spacing w:val="-4"/>
          <w:kern w:val="36"/>
          <w:sz w:val="28"/>
          <w:szCs w:val="28"/>
          <w:lang w:val="ru-RU" w:eastAsia="ru-RU"/>
        </w:rPr>
      </w:pPr>
      <w:r>
        <w:rPr>
          <w:bCs/>
          <w:spacing w:val="-4"/>
          <w:kern w:val="36"/>
          <w:sz w:val="28"/>
          <w:szCs w:val="28"/>
          <w:lang w:val="ru-RU" w:eastAsia="ru-RU"/>
        </w:rPr>
        <w:t xml:space="preserve">если </w:t>
      </w:r>
      <w:r w:rsidR="003C1DAF" w:rsidRPr="003C1DAF">
        <w:rPr>
          <w:bCs/>
          <w:spacing w:val="-4"/>
          <w:kern w:val="36"/>
          <w:sz w:val="28"/>
          <w:szCs w:val="28"/>
          <w:lang w:val="ru-RU" w:eastAsia="ru-RU"/>
        </w:rPr>
        <w:t xml:space="preserve">у Вас </w:t>
      </w:r>
      <w:r w:rsidR="003C1DAF" w:rsidRPr="004B4B43">
        <w:rPr>
          <w:b/>
          <w:bCs/>
          <w:spacing w:val="-4"/>
          <w:kern w:val="36"/>
          <w:sz w:val="28"/>
          <w:szCs w:val="28"/>
          <w:lang w:val="ru-RU" w:eastAsia="ru-RU"/>
        </w:rPr>
        <w:t>инфекция</w:t>
      </w:r>
      <w:r w:rsidR="003C1DAF" w:rsidRPr="003C1DAF">
        <w:rPr>
          <w:bCs/>
          <w:spacing w:val="-4"/>
          <w:kern w:val="36"/>
          <w:sz w:val="28"/>
          <w:szCs w:val="28"/>
          <w:lang w:val="ru-RU" w:eastAsia="ru-RU"/>
        </w:rPr>
        <w:t xml:space="preserve">. Лечащий врач отложит начало лечения </w:t>
      </w:r>
      <w:r w:rsidR="00A007C4">
        <w:rPr>
          <w:bCs/>
          <w:spacing w:val="-4"/>
          <w:kern w:val="36"/>
          <w:sz w:val="28"/>
          <w:szCs w:val="28"/>
          <w:lang w:val="ru-RU" w:eastAsia="ru-RU"/>
        </w:rPr>
        <w:t>препаратом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A007C4">
        <w:rPr>
          <w:bCs/>
          <w:spacing w:val="-4"/>
          <w:kern w:val="36"/>
          <w:sz w:val="28"/>
          <w:szCs w:val="28"/>
          <w:lang w:val="ru-RU" w:eastAsia="ru-RU"/>
        </w:rPr>
        <w:t xml:space="preserve"> </w:t>
      </w:r>
      <w:r w:rsidR="003C1DAF" w:rsidRPr="003C1DAF">
        <w:rPr>
          <w:bCs/>
          <w:spacing w:val="-4"/>
          <w:kern w:val="36"/>
          <w:sz w:val="28"/>
          <w:szCs w:val="28"/>
          <w:lang w:val="ru-RU" w:eastAsia="ru-RU"/>
        </w:rPr>
        <w:t xml:space="preserve">до разрешения </w:t>
      </w:r>
      <w:r w:rsidR="00A007C4">
        <w:rPr>
          <w:bCs/>
          <w:spacing w:val="-4"/>
          <w:kern w:val="36"/>
          <w:sz w:val="28"/>
          <w:szCs w:val="28"/>
          <w:lang w:val="ru-RU" w:eastAsia="ru-RU"/>
        </w:rPr>
        <w:t>инфекционного</w:t>
      </w:r>
      <w:r w:rsidR="003C1DAF" w:rsidRPr="003C1DAF">
        <w:rPr>
          <w:bCs/>
          <w:spacing w:val="-4"/>
          <w:kern w:val="36"/>
          <w:sz w:val="28"/>
          <w:szCs w:val="28"/>
          <w:lang w:val="ru-RU" w:eastAsia="ru-RU"/>
        </w:rPr>
        <w:t xml:space="preserve"> процесса.</w:t>
      </w:r>
    </w:p>
    <w:p w14:paraId="1835CBB2" w14:textId="77777777" w:rsidR="00A007C4" w:rsidRDefault="00A007C4" w:rsidP="00B15830">
      <w:pPr>
        <w:pStyle w:val="a5"/>
        <w:numPr>
          <w:ilvl w:val="0"/>
          <w:numId w:val="24"/>
        </w:numPr>
        <w:jc w:val="both"/>
        <w:rPr>
          <w:bCs/>
          <w:spacing w:val="-4"/>
          <w:kern w:val="36"/>
          <w:sz w:val="28"/>
          <w:szCs w:val="28"/>
          <w:lang w:val="ru-RU" w:eastAsia="ru-RU"/>
        </w:rPr>
      </w:pPr>
      <w:r>
        <w:rPr>
          <w:bCs/>
          <w:spacing w:val="-4"/>
          <w:kern w:val="36"/>
          <w:sz w:val="28"/>
          <w:szCs w:val="28"/>
          <w:lang w:val="ru-RU" w:eastAsia="ru-RU"/>
        </w:rPr>
        <w:t xml:space="preserve">ранее Вы перенесли </w:t>
      </w:r>
      <w:r w:rsidRPr="004B4B43">
        <w:rPr>
          <w:b/>
          <w:bCs/>
          <w:spacing w:val="-4"/>
          <w:kern w:val="36"/>
          <w:sz w:val="28"/>
          <w:szCs w:val="28"/>
          <w:lang w:val="ru-RU" w:eastAsia="ru-RU"/>
        </w:rPr>
        <w:t>гепатит В</w:t>
      </w:r>
      <w:r>
        <w:rPr>
          <w:bCs/>
          <w:spacing w:val="-4"/>
          <w:kern w:val="36"/>
          <w:sz w:val="28"/>
          <w:szCs w:val="28"/>
          <w:lang w:val="ru-RU" w:eastAsia="ru-RU"/>
        </w:rPr>
        <w:t xml:space="preserve"> или являетесь носителем вируса гепатита В. Некоторые препараты, такие как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>
        <w:rPr>
          <w:bCs/>
          <w:spacing w:val="-4"/>
          <w:kern w:val="36"/>
          <w:sz w:val="28"/>
          <w:szCs w:val="28"/>
          <w:lang w:val="ru-RU" w:eastAsia="ru-RU"/>
        </w:rPr>
        <w:t>, могут вызвать повторную активацию вируса гепатита В. Перед началом терапии Ваш лечащий врач проверит наличие риска развития гепатита В.</w:t>
      </w:r>
      <w:r w:rsidRPr="00A007C4">
        <w:rPr>
          <w:bCs/>
          <w:spacing w:val="-4"/>
          <w:kern w:val="36"/>
          <w:sz w:val="28"/>
          <w:szCs w:val="28"/>
          <w:lang w:val="ru-RU" w:eastAsia="ru-RU"/>
        </w:rPr>
        <w:t xml:space="preserve"> </w:t>
      </w:r>
      <w:r>
        <w:rPr>
          <w:bCs/>
          <w:spacing w:val="-4"/>
          <w:kern w:val="36"/>
          <w:sz w:val="28"/>
          <w:szCs w:val="28"/>
          <w:lang w:val="ru-RU" w:eastAsia="ru-RU"/>
        </w:rPr>
        <w:t>Пациентам, которые перенесли гепатит В или являются носителем вируса гепатита В, назначат анализ крови, и они будут находиться под наблюдением на случай развития признаков гепатита В.</w:t>
      </w:r>
    </w:p>
    <w:p w14:paraId="62D43850" w14:textId="77777777" w:rsidR="003C1DAF" w:rsidRPr="00AF4849" w:rsidRDefault="00A007C4" w:rsidP="00A007C4">
      <w:pPr>
        <w:pStyle w:val="a5"/>
        <w:numPr>
          <w:ilvl w:val="0"/>
          <w:numId w:val="24"/>
        </w:numPr>
        <w:jc w:val="both"/>
        <w:rPr>
          <w:bCs/>
          <w:spacing w:val="-4"/>
          <w:kern w:val="36"/>
          <w:sz w:val="28"/>
          <w:szCs w:val="28"/>
          <w:lang w:val="ru-RU" w:eastAsia="ru-RU"/>
        </w:rPr>
      </w:pPr>
      <w:r>
        <w:rPr>
          <w:bCs/>
          <w:spacing w:val="-4"/>
          <w:kern w:val="36"/>
          <w:sz w:val="28"/>
          <w:szCs w:val="28"/>
          <w:lang w:val="ru-RU" w:eastAsia="ru-RU"/>
        </w:rPr>
        <w:t xml:space="preserve">у Вас </w:t>
      </w:r>
      <w:r w:rsidRPr="00EC5D2C">
        <w:rPr>
          <w:b/>
          <w:bCs/>
          <w:spacing w:val="-4"/>
          <w:kern w:val="36"/>
          <w:sz w:val="28"/>
          <w:szCs w:val="28"/>
          <w:lang w:val="ru-RU" w:eastAsia="ru-RU"/>
        </w:rPr>
        <w:t>рак</w:t>
      </w:r>
      <w:r>
        <w:rPr>
          <w:bCs/>
          <w:spacing w:val="-4"/>
          <w:kern w:val="36"/>
          <w:sz w:val="28"/>
          <w:szCs w:val="28"/>
          <w:lang w:val="ru-RU" w:eastAsia="ru-RU"/>
        </w:rPr>
        <w:t xml:space="preserve"> или Вы перенесли рак в прошлом. </w:t>
      </w:r>
      <w:r w:rsidRPr="003C1DAF">
        <w:rPr>
          <w:bCs/>
          <w:spacing w:val="-4"/>
          <w:kern w:val="36"/>
          <w:sz w:val="28"/>
          <w:szCs w:val="28"/>
          <w:lang w:val="ru-RU" w:eastAsia="ru-RU"/>
        </w:rPr>
        <w:t>Лечащий врач</w:t>
      </w:r>
      <w:r>
        <w:rPr>
          <w:bCs/>
          <w:spacing w:val="-4"/>
          <w:kern w:val="36"/>
          <w:sz w:val="28"/>
          <w:szCs w:val="28"/>
          <w:lang w:val="ru-RU" w:eastAsia="ru-RU"/>
        </w:rPr>
        <w:t xml:space="preserve"> может принять решение об отсрочке терапии.</w:t>
      </w:r>
    </w:p>
    <w:p w14:paraId="02814E4D" w14:textId="77777777" w:rsidR="003C1DAF" w:rsidRPr="00B718F2" w:rsidRDefault="00A007C4" w:rsidP="003C1DAF">
      <w:pPr>
        <w:jc w:val="both"/>
        <w:rPr>
          <w:b/>
          <w:iCs/>
          <w:spacing w:val="-4"/>
          <w:sz w:val="28"/>
          <w:szCs w:val="28"/>
          <w:lang w:val="ru-RU" w:eastAsia="ja-JP"/>
        </w:rPr>
      </w:pPr>
      <w:r w:rsidRPr="00B718F2">
        <w:rPr>
          <w:b/>
          <w:iCs/>
          <w:spacing w:val="-4"/>
          <w:sz w:val="28"/>
          <w:szCs w:val="28"/>
          <w:lang w:val="ru-RU" w:eastAsia="ja-JP"/>
        </w:rPr>
        <w:t>Влияние на иммунную систему:</w:t>
      </w:r>
    </w:p>
    <w:p w14:paraId="35A58F67" w14:textId="77777777" w:rsidR="00A007C4" w:rsidRDefault="0002505E" w:rsidP="00A007C4">
      <w:pPr>
        <w:pStyle w:val="a5"/>
        <w:numPr>
          <w:ilvl w:val="0"/>
          <w:numId w:val="25"/>
        </w:numPr>
        <w:jc w:val="both"/>
        <w:rPr>
          <w:iCs/>
          <w:spacing w:val="-4"/>
          <w:sz w:val="28"/>
          <w:szCs w:val="28"/>
          <w:lang w:val="ru-RU" w:eastAsia="ja-JP"/>
        </w:rPr>
      </w:pPr>
      <w:r>
        <w:rPr>
          <w:b/>
          <w:iCs/>
          <w:spacing w:val="-4"/>
          <w:sz w:val="28"/>
          <w:szCs w:val="28"/>
          <w:lang w:val="ru-RU" w:eastAsia="ja-JP"/>
        </w:rPr>
        <w:t>З</w:t>
      </w:r>
      <w:r w:rsidR="00A007C4" w:rsidRPr="00B718F2">
        <w:rPr>
          <w:b/>
          <w:iCs/>
          <w:spacing w:val="-4"/>
          <w:sz w:val="28"/>
          <w:szCs w:val="28"/>
          <w:lang w:val="ru-RU" w:eastAsia="ja-JP"/>
        </w:rPr>
        <w:t>аболевания, которые могут оказывать влияние на Вашу иммунную систему:</w:t>
      </w:r>
      <w:r w:rsidR="00B718F2">
        <w:rPr>
          <w:iCs/>
          <w:spacing w:val="-4"/>
          <w:sz w:val="28"/>
          <w:szCs w:val="28"/>
          <w:lang w:val="ru-RU" w:eastAsia="ja-JP"/>
        </w:rPr>
        <w:t xml:space="preserve"> если у Вас имеется другое заболевание, которое влияет на иммунную систему. Это может означать, что лечение препаратом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B718F2">
        <w:rPr>
          <w:iCs/>
          <w:spacing w:val="-4"/>
          <w:sz w:val="28"/>
          <w:szCs w:val="28"/>
          <w:lang w:val="ru-RU" w:eastAsia="ja-JP"/>
        </w:rPr>
        <w:t xml:space="preserve"> Вам не показано. </w:t>
      </w:r>
    </w:p>
    <w:p w14:paraId="2B7B3B70" w14:textId="77777777" w:rsidR="00B718F2" w:rsidRPr="00A007C4" w:rsidRDefault="0002505E" w:rsidP="00350993">
      <w:pPr>
        <w:pStyle w:val="a5"/>
        <w:numPr>
          <w:ilvl w:val="0"/>
          <w:numId w:val="25"/>
        </w:numPr>
        <w:jc w:val="both"/>
        <w:rPr>
          <w:iCs/>
          <w:spacing w:val="-4"/>
          <w:sz w:val="28"/>
          <w:szCs w:val="28"/>
          <w:lang w:val="ru-RU" w:eastAsia="ja-JP"/>
        </w:rPr>
      </w:pPr>
      <w:r>
        <w:rPr>
          <w:b/>
          <w:iCs/>
          <w:spacing w:val="-4"/>
          <w:sz w:val="28"/>
          <w:szCs w:val="28"/>
          <w:lang w:val="ru-RU" w:eastAsia="ja-JP"/>
        </w:rPr>
        <w:t>П</w:t>
      </w:r>
      <w:r w:rsidR="00B718F2" w:rsidRPr="00B718F2">
        <w:rPr>
          <w:b/>
          <w:iCs/>
          <w:spacing w:val="-4"/>
          <w:sz w:val="28"/>
          <w:szCs w:val="28"/>
          <w:lang w:val="ru-RU" w:eastAsia="ja-JP"/>
        </w:rPr>
        <w:t>репараты, которые могут оказывать влияние на Вашу иммунную систему:</w:t>
      </w:r>
      <w:r w:rsidR="00B718F2">
        <w:rPr>
          <w:iCs/>
          <w:spacing w:val="-4"/>
          <w:sz w:val="28"/>
          <w:szCs w:val="28"/>
          <w:lang w:val="ru-RU" w:eastAsia="ja-JP"/>
        </w:rPr>
        <w:t xml:space="preserve"> если Вы когда-либо принимали, принимаете или планируете прием препаратов, которые влияют на иммунную систему – такие как препараты химиотерапии, иммуносупрессанты или другие препараты для лечения рассеянного склероза. </w:t>
      </w:r>
      <w:r w:rsidR="00B718F2" w:rsidRPr="003C1DAF">
        <w:rPr>
          <w:bCs/>
          <w:spacing w:val="-4"/>
          <w:kern w:val="36"/>
          <w:sz w:val="28"/>
          <w:szCs w:val="28"/>
          <w:lang w:val="ru-RU" w:eastAsia="ru-RU"/>
        </w:rPr>
        <w:t>Лечащий врач</w:t>
      </w:r>
      <w:r w:rsidR="00B718F2">
        <w:rPr>
          <w:bCs/>
          <w:spacing w:val="-4"/>
          <w:kern w:val="36"/>
          <w:sz w:val="28"/>
          <w:szCs w:val="28"/>
          <w:lang w:val="ru-RU" w:eastAsia="ru-RU"/>
        </w:rPr>
        <w:t xml:space="preserve"> может принять решение об отсрочке терапии препаратом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B718F2">
        <w:rPr>
          <w:bCs/>
          <w:spacing w:val="-4"/>
          <w:kern w:val="36"/>
          <w:sz w:val="28"/>
          <w:szCs w:val="28"/>
          <w:lang w:val="ru-RU" w:eastAsia="ru-RU"/>
        </w:rPr>
        <w:t xml:space="preserve"> или отменить терапию этими препаратами перед началом терапии </w:t>
      </w:r>
      <w:r w:rsidR="00B718F2">
        <w:rPr>
          <w:bCs/>
          <w:spacing w:val="-4"/>
          <w:kern w:val="36"/>
          <w:sz w:val="28"/>
          <w:szCs w:val="28"/>
          <w:lang w:val="ru-RU" w:eastAsia="ru-RU"/>
        </w:rPr>
        <w:lastRenderedPageBreak/>
        <w:t>препаратом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B718F2">
        <w:rPr>
          <w:bCs/>
          <w:spacing w:val="-4"/>
          <w:kern w:val="36"/>
          <w:sz w:val="28"/>
          <w:szCs w:val="28"/>
          <w:lang w:val="ru-RU" w:eastAsia="ru-RU"/>
        </w:rPr>
        <w:t>. Для информации см. «</w:t>
      </w:r>
      <w:r w:rsidR="00350993" w:rsidRPr="00350993">
        <w:rPr>
          <w:bCs/>
          <w:spacing w:val="-4"/>
          <w:kern w:val="36"/>
          <w:sz w:val="28"/>
          <w:szCs w:val="28"/>
          <w:lang w:val="ru-RU" w:eastAsia="ru-RU"/>
        </w:rPr>
        <w:t>Взаимодействия с другими лекарственными препаратами</w:t>
      </w:r>
      <w:r w:rsidR="00B718F2">
        <w:rPr>
          <w:bCs/>
          <w:spacing w:val="-4"/>
          <w:kern w:val="36"/>
          <w:sz w:val="28"/>
          <w:szCs w:val="28"/>
          <w:lang w:val="ru-RU" w:eastAsia="ru-RU"/>
        </w:rPr>
        <w:t>» ниже.</w:t>
      </w:r>
    </w:p>
    <w:p w14:paraId="31A3FA13" w14:textId="77777777" w:rsidR="00940E9D" w:rsidRPr="004E65DA" w:rsidRDefault="00940E9D" w:rsidP="00C3420C">
      <w:pPr>
        <w:pStyle w:val="230"/>
        <w:shd w:val="clear" w:color="auto" w:fill="auto"/>
        <w:spacing w:after="0" w:line="240" w:lineRule="auto"/>
        <w:ind w:firstLine="0"/>
        <w:rPr>
          <w:rStyle w:val="200"/>
          <w:b/>
          <w:i/>
          <w:spacing w:val="-4"/>
          <w:sz w:val="28"/>
          <w:szCs w:val="28"/>
          <w:lang w:val="ru-RU"/>
        </w:rPr>
      </w:pPr>
      <w:r w:rsidRPr="004E65DA">
        <w:rPr>
          <w:rStyle w:val="200"/>
          <w:b/>
          <w:i/>
          <w:spacing w:val="-4"/>
          <w:sz w:val="28"/>
          <w:szCs w:val="28"/>
          <w:lang w:val="ru-RU"/>
        </w:rPr>
        <w:t>Ин</w:t>
      </w:r>
      <w:r w:rsidR="00B718F2" w:rsidRPr="004E65DA">
        <w:rPr>
          <w:rStyle w:val="200"/>
          <w:b/>
          <w:i/>
          <w:spacing w:val="-4"/>
          <w:sz w:val="28"/>
          <w:szCs w:val="28"/>
          <w:lang w:val="ru-RU"/>
        </w:rPr>
        <w:t>ъекцион</w:t>
      </w:r>
      <w:r w:rsidRPr="004E65DA">
        <w:rPr>
          <w:rStyle w:val="200"/>
          <w:b/>
          <w:i/>
          <w:spacing w:val="-4"/>
          <w:sz w:val="28"/>
          <w:szCs w:val="28"/>
          <w:lang w:val="ru-RU"/>
        </w:rPr>
        <w:t>ные реакции</w:t>
      </w:r>
    </w:p>
    <w:p w14:paraId="7ABD8231" w14:textId="77777777" w:rsidR="00940E9D" w:rsidRDefault="0002505E" w:rsidP="00B718F2">
      <w:pPr>
        <w:pStyle w:val="a5"/>
        <w:numPr>
          <w:ilvl w:val="0"/>
          <w:numId w:val="26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И</w:t>
      </w:r>
      <w:r w:rsidR="00940E9D" w:rsidRPr="00B718F2">
        <w:rPr>
          <w:spacing w:val="-4"/>
          <w:sz w:val="28"/>
          <w:szCs w:val="28"/>
          <w:lang w:val="ru-RU"/>
        </w:rPr>
        <w:t>н</w:t>
      </w:r>
      <w:r w:rsidR="00B718F2">
        <w:rPr>
          <w:spacing w:val="-4"/>
          <w:sz w:val="28"/>
          <w:szCs w:val="28"/>
          <w:lang w:val="ru-RU"/>
        </w:rPr>
        <w:t>ъекц</w:t>
      </w:r>
      <w:r w:rsidR="00940E9D" w:rsidRPr="00B718F2">
        <w:rPr>
          <w:spacing w:val="-4"/>
          <w:sz w:val="28"/>
          <w:szCs w:val="28"/>
          <w:lang w:val="ru-RU"/>
        </w:rPr>
        <w:t>ионны</w:t>
      </w:r>
      <w:r w:rsidR="00B718F2">
        <w:rPr>
          <w:spacing w:val="-4"/>
          <w:sz w:val="28"/>
          <w:szCs w:val="28"/>
          <w:lang w:val="ru-RU"/>
        </w:rPr>
        <w:t>е</w:t>
      </w:r>
      <w:r w:rsidR="00940E9D" w:rsidRPr="00B718F2">
        <w:rPr>
          <w:spacing w:val="-4"/>
          <w:sz w:val="28"/>
          <w:szCs w:val="28"/>
          <w:lang w:val="ru-RU"/>
        </w:rPr>
        <w:t xml:space="preserve"> реакци</w:t>
      </w:r>
      <w:r w:rsidR="00B718F2">
        <w:rPr>
          <w:spacing w:val="-4"/>
          <w:sz w:val="28"/>
          <w:szCs w:val="28"/>
          <w:lang w:val="ru-RU"/>
        </w:rPr>
        <w:t>и – самый частый побочный эффект лечения препаратом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B718F2">
        <w:rPr>
          <w:spacing w:val="-4"/>
          <w:sz w:val="28"/>
          <w:szCs w:val="28"/>
          <w:lang w:val="ru-RU"/>
        </w:rPr>
        <w:t xml:space="preserve"> в виде инъекций</w:t>
      </w:r>
      <w:r w:rsidR="001531F2" w:rsidRPr="001531F2">
        <w:rPr>
          <w:spacing w:val="-4"/>
          <w:sz w:val="28"/>
          <w:szCs w:val="28"/>
          <w:lang w:val="ru-RU"/>
        </w:rPr>
        <w:t xml:space="preserve"> </w:t>
      </w:r>
      <w:r w:rsidR="001531F2">
        <w:rPr>
          <w:spacing w:val="-4"/>
          <w:sz w:val="28"/>
          <w:szCs w:val="28"/>
          <w:lang w:val="ru-RU"/>
        </w:rPr>
        <w:t>под кожу (подкожных инъекций)</w:t>
      </w:r>
      <w:r w:rsidR="00940E9D" w:rsidRPr="00B718F2">
        <w:rPr>
          <w:spacing w:val="-4"/>
          <w:sz w:val="28"/>
          <w:szCs w:val="28"/>
          <w:lang w:val="ru-RU"/>
        </w:rPr>
        <w:t>.</w:t>
      </w:r>
    </w:p>
    <w:p w14:paraId="53388317" w14:textId="77777777" w:rsidR="001531F2" w:rsidRDefault="0002505E" w:rsidP="00723179">
      <w:pPr>
        <w:pStyle w:val="a5"/>
        <w:numPr>
          <w:ilvl w:val="0"/>
          <w:numId w:val="26"/>
        </w:numPr>
        <w:jc w:val="both"/>
        <w:rPr>
          <w:spacing w:val="-4"/>
          <w:sz w:val="28"/>
          <w:szCs w:val="28"/>
          <w:lang w:val="ru-RU"/>
        </w:rPr>
      </w:pPr>
      <w:r w:rsidRPr="0041285A">
        <w:rPr>
          <w:b/>
          <w:spacing w:val="-4"/>
          <w:sz w:val="28"/>
          <w:szCs w:val="28"/>
          <w:lang w:val="ru-RU"/>
        </w:rPr>
        <w:t>Н</w:t>
      </w:r>
      <w:r w:rsidR="001531F2" w:rsidRPr="0041285A">
        <w:rPr>
          <w:b/>
          <w:spacing w:val="-4"/>
          <w:sz w:val="28"/>
          <w:szCs w:val="28"/>
          <w:lang w:val="ru-RU"/>
        </w:rPr>
        <w:t xml:space="preserve">емедленно сообщите Вашему лечащему врачу или </w:t>
      </w:r>
      <w:r w:rsidR="00723179" w:rsidRPr="0041285A">
        <w:rPr>
          <w:b/>
          <w:spacing w:val="-4"/>
          <w:sz w:val="28"/>
          <w:szCs w:val="28"/>
          <w:lang w:val="ru-RU"/>
        </w:rPr>
        <w:t>медицинской сестре</w:t>
      </w:r>
      <w:r w:rsidR="001531F2" w:rsidRPr="0041285A">
        <w:rPr>
          <w:b/>
          <w:spacing w:val="-4"/>
          <w:sz w:val="28"/>
          <w:szCs w:val="28"/>
          <w:lang w:val="ru-RU"/>
        </w:rPr>
        <w:t>, если у Вас развилась любая инъекционная реакция</w:t>
      </w:r>
      <w:r w:rsidR="001531F2">
        <w:rPr>
          <w:spacing w:val="-4"/>
          <w:sz w:val="28"/>
          <w:szCs w:val="28"/>
          <w:lang w:val="ru-RU"/>
        </w:rPr>
        <w:t xml:space="preserve"> (</w:t>
      </w:r>
      <w:r w:rsidR="004B2F5D">
        <w:rPr>
          <w:spacing w:val="-4"/>
          <w:sz w:val="28"/>
          <w:szCs w:val="28"/>
          <w:lang w:val="ru-RU"/>
        </w:rPr>
        <w:t>см. «</w:t>
      </w:r>
      <w:r w:rsidR="004B2F5D" w:rsidRPr="004B2F5D">
        <w:rPr>
          <w:spacing w:val="-4"/>
          <w:sz w:val="28"/>
          <w:szCs w:val="28"/>
          <w:lang w:val="ru-RU"/>
        </w:rPr>
        <w:t>Описание нежелательных реакций, которые проявляются при стандартном применении лекарственного препарата и меры, которые следует принять в этом случае</w:t>
      </w:r>
      <w:r w:rsidR="004B2F5D">
        <w:rPr>
          <w:spacing w:val="-4"/>
          <w:sz w:val="28"/>
          <w:szCs w:val="28"/>
          <w:lang w:val="ru-RU"/>
        </w:rPr>
        <w:t>»</w:t>
      </w:r>
      <w:r w:rsidR="001531F2">
        <w:rPr>
          <w:spacing w:val="-4"/>
          <w:sz w:val="28"/>
          <w:szCs w:val="28"/>
          <w:lang w:val="ru-RU"/>
        </w:rPr>
        <w:t>)</w:t>
      </w:r>
      <w:r w:rsidR="004B2F5D">
        <w:rPr>
          <w:spacing w:val="-4"/>
          <w:sz w:val="28"/>
          <w:szCs w:val="28"/>
          <w:lang w:val="ru-RU"/>
        </w:rPr>
        <w:t xml:space="preserve">. </w:t>
      </w:r>
      <w:r w:rsidR="004B2F5D" w:rsidRPr="00B718F2">
        <w:rPr>
          <w:spacing w:val="-4"/>
          <w:sz w:val="28"/>
          <w:szCs w:val="28"/>
          <w:lang w:val="ru-RU"/>
        </w:rPr>
        <w:t>Ин</w:t>
      </w:r>
      <w:r w:rsidR="004B2F5D">
        <w:rPr>
          <w:spacing w:val="-4"/>
          <w:sz w:val="28"/>
          <w:szCs w:val="28"/>
          <w:lang w:val="ru-RU"/>
        </w:rPr>
        <w:t>ъекц</w:t>
      </w:r>
      <w:r w:rsidR="004B2F5D" w:rsidRPr="00B718F2">
        <w:rPr>
          <w:spacing w:val="-4"/>
          <w:sz w:val="28"/>
          <w:szCs w:val="28"/>
          <w:lang w:val="ru-RU"/>
        </w:rPr>
        <w:t>ионны</w:t>
      </w:r>
      <w:r w:rsidR="004B2F5D">
        <w:rPr>
          <w:spacing w:val="-4"/>
          <w:sz w:val="28"/>
          <w:szCs w:val="28"/>
          <w:lang w:val="ru-RU"/>
        </w:rPr>
        <w:t xml:space="preserve">е </w:t>
      </w:r>
      <w:r w:rsidR="004B2F5D" w:rsidRPr="00B718F2">
        <w:rPr>
          <w:spacing w:val="-4"/>
          <w:sz w:val="28"/>
          <w:szCs w:val="28"/>
          <w:lang w:val="ru-RU"/>
        </w:rPr>
        <w:t>реакци</w:t>
      </w:r>
      <w:r w:rsidR="004B2F5D">
        <w:rPr>
          <w:spacing w:val="-4"/>
          <w:sz w:val="28"/>
          <w:szCs w:val="28"/>
          <w:lang w:val="ru-RU"/>
        </w:rPr>
        <w:t>и могут развиться во время инъекции или в течение 24 часов после инъекции.</w:t>
      </w:r>
    </w:p>
    <w:p w14:paraId="3A09FBC6" w14:textId="77777777" w:rsidR="004B2F5D" w:rsidRDefault="0002505E" w:rsidP="004B2F5D">
      <w:pPr>
        <w:pStyle w:val="a5"/>
        <w:numPr>
          <w:ilvl w:val="0"/>
          <w:numId w:val="26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Д</w:t>
      </w:r>
      <w:r w:rsidR="004B2F5D">
        <w:rPr>
          <w:spacing w:val="-4"/>
          <w:sz w:val="28"/>
          <w:szCs w:val="28"/>
          <w:lang w:val="ru-RU"/>
        </w:rPr>
        <w:t>ля снижения риска развития инъекционных реакций перед каждой инъекцией препарата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4B2F5D">
        <w:rPr>
          <w:spacing w:val="-4"/>
          <w:sz w:val="28"/>
          <w:szCs w:val="28"/>
          <w:lang w:val="ru-RU"/>
        </w:rPr>
        <w:t xml:space="preserve"> лечащий врач назначит Вам другие препараты, а также Вы будете находиться под наблюдением во время выполнения инъекции и, по меньшей мере, в течение 1 часа после первой инъекции.</w:t>
      </w:r>
    </w:p>
    <w:p w14:paraId="2C0C9C6B" w14:textId="77777777" w:rsidR="00940E9D" w:rsidRPr="004E65DA" w:rsidRDefault="00940E9D" w:rsidP="00C3420C">
      <w:pPr>
        <w:pStyle w:val="230"/>
        <w:shd w:val="clear" w:color="auto" w:fill="auto"/>
        <w:spacing w:after="0" w:line="240" w:lineRule="auto"/>
        <w:ind w:firstLine="0"/>
        <w:rPr>
          <w:b/>
          <w:i/>
          <w:color w:val="000000"/>
          <w:spacing w:val="-4"/>
          <w:sz w:val="28"/>
          <w:szCs w:val="28"/>
          <w:u w:val="single"/>
          <w:shd w:val="clear" w:color="auto" w:fill="FFFFFF"/>
          <w:lang w:val="ru-RU" w:bidi="en-US"/>
        </w:rPr>
      </w:pPr>
      <w:r w:rsidRPr="004E65DA">
        <w:rPr>
          <w:rStyle w:val="200"/>
          <w:b/>
          <w:i/>
          <w:spacing w:val="-4"/>
          <w:sz w:val="28"/>
          <w:szCs w:val="28"/>
          <w:lang w:val="ru-RU"/>
        </w:rPr>
        <w:t>Инфекции</w:t>
      </w:r>
    </w:p>
    <w:p w14:paraId="7AD98544" w14:textId="77777777" w:rsidR="00940E9D" w:rsidRDefault="0002505E" w:rsidP="00B11075">
      <w:pPr>
        <w:pStyle w:val="a5"/>
        <w:numPr>
          <w:ilvl w:val="0"/>
          <w:numId w:val="2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С</w:t>
      </w:r>
      <w:r w:rsidR="00B11075">
        <w:rPr>
          <w:spacing w:val="-4"/>
          <w:sz w:val="28"/>
          <w:szCs w:val="28"/>
          <w:lang w:val="ru-RU"/>
        </w:rPr>
        <w:t>ообщите лечащему врачу перед началом терапии препаратом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B11075">
        <w:rPr>
          <w:spacing w:val="-4"/>
          <w:sz w:val="28"/>
          <w:szCs w:val="28"/>
          <w:lang w:val="ru-RU"/>
        </w:rPr>
        <w:t xml:space="preserve">, если Вы думаете, что у Вас инфекция. </w:t>
      </w:r>
      <w:r w:rsidR="00B11075" w:rsidRPr="00B11075">
        <w:rPr>
          <w:spacing w:val="-4"/>
          <w:sz w:val="28"/>
          <w:szCs w:val="28"/>
          <w:lang w:val="ru-RU"/>
        </w:rPr>
        <w:t>Лечащий врач отложит начало лечения препаратом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B11075" w:rsidRPr="00B11075">
        <w:rPr>
          <w:spacing w:val="-4"/>
          <w:sz w:val="28"/>
          <w:szCs w:val="28"/>
          <w:lang w:val="ru-RU"/>
        </w:rPr>
        <w:t xml:space="preserve"> до разрешения инфекционного процесса</w:t>
      </w:r>
      <w:r w:rsidR="00B11075">
        <w:rPr>
          <w:spacing w:val="-4"/>
          <w:sz w:val="28"/>
          <w:szCs w:val="28"/>
          <w:lang w:val="ru-RU"/>
        </w:rPr>
        <w:t>.</w:t>
      </w:r>
    </w:p>
    <w:p w14:paraId="05DA7E17" w14:textId="77777777" w:rsidR="00B11075" w:rsidRDefault="0002505E" w:rsidP="00B11075">
      <w:pPr>
        <w:pStyle w:val="a5"/>
        <w:numPr>
          <w:ilvl w:val="0"/>
          <w:numId w:val="2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В</w:t>
      </w:r>
      <w:r w:rsidR="00B11075">
        <w:rPr>
          <w:spacing w:val="-4"/>
          <w:sz w:val="28"/>
          <w:szCs w:val="28"/>
          <w:lang w:val="ru-RU"/>
        </w:rPr>
        <w:t>о время лечения препаратом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B11075">
        <w:rPr>
          <w:spacing w:val="-4"/>
          <w:sz w:val="28"/>
          <w:szCs w:val="28"/>
          <w:lang w:val="ru-RU"/>
        </w:rPr>
        <w:t xml:space="preserve"> Вы подвержены инфекциям. Это связано с тем, что иммунные клетки, на которые воздействует Окревус</w:t>
      </w:r>
      <w:r w:rsidR="00832ADC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FA20E1">
        <w:rPr>
          <w:spacing w:val="-4"/>
          <w:sz w:val="28"/>
          <w:szCs w:val="28"/>
          <w:lang w:val="ru-RU"/>
        </w:rPr>
        <w:t xml:space="preserve">, </w:t>
      </w:r>
      <w:r w:rsidR="00B11075">
        <w:rPr>
          <w:spacing w:val="-4"/>
          <w:sz w:val="28"/>
          <w:szCs w:val="28"/>
          <w:lang w:val="ru-RU"/>
        </w:rPr>
        <w:t>также помогают бороться с инфекцией.</w:t>
      </w:r>
    </w:p>
    <w:p w14:paraId="2A23D98D" w14:textId="77777777" w:rsidR="0036774E" w:rsidRDefault="0002505E" w:rsidP="00C3420C">
      <w:pPr>
        <w:pStyle w:val="a5"/>
        <w:numPr>
          <w:ilvl w:val="0"/>
          <w:numId w:val="2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П</w:t>
      </w:r>
      <w:r w:rsidR="009F3B64">
        <w:rPr>
          <w:spacing w:val="-4"/>
          <w:sz w:val="28"/>
          <w:szCs w:val="28"/>
          <w:lang w:val="ru-RU"/>
        </w:rPr>
        <w:t>еред началом терапии препаратом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9F3B64">
        <w:rPr>
          <w:spacing w:val="-4"/>
          <w:sz w:val="28"/>
          <w:szCs w:val="28"/>
          <w:lang w:val="ru-RU"/>
        </w:rPr>
        <w:t>, а также перед последующими инъекциями, лечащий врач может направить Вас на анализ крови, чтобы проверить состояние иммунной системы, потому что в случае серьезных проблем с иммунной системой инфекции развиваются чаще.</w:t>
      </w:r>
      <w:r w:rsidR="0036774E">
        <w:rPr>
          <w:spacing w:val="-4"/>
          <w:sz w:val="28"/>
          <w:szCs w:val="28"/>
          <w:lang w:val="ru-RU"/>
        </w:rPr>
        <w:t xml:space="preserve"> </w:t>
      </w:r>
    </w:p>
    <w:p w14:paraId="3C5DBB9B" w14:textId="77777777" w:rsidR="0036774E" w:rsidRDefault="0002505E" w:rsidP="00C3420C">
      <w:pPr>
        <w:pStyle w:val="a5"/>
        <w:numPr>
          <w:ilvl w:val="0"/>
          <w:numId w:val="2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Е</w:t>
      </w:r>
      <w:r w:rsidR="0036774E">
        <w:rPr>
          <w:spacing w:val="-4"/>
          <w:sz w:val="28"/>
          <w:szCs w:val="28"/>
          <w:lang w:val="ru-RU"/>
        </w:rPr>
        <w:t>сли Вы получаете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36774E">
        <w:rPr>
          <w:spacing w:val="-4"/>
          <w:sz w:val="28"/>
          <w:szCs w:val="28"/>
          <w:lang w:val="ru-RU"/>
        </w:rPr>
        <w:t xml:space="preserve"> для лечения первичного прогрессирующего рассеянного склероза, и Вы</w:t>
      </w:r>
      <w:r w:rsidR="00940E9D" w:rsidRPr="0036774E">
        <w:rPr>
          <w:spacing w:val="-4"/>
          <w:sz w:val="28"/>
          <w:szCs w:val="28"/>
          <w:lang w:val="ru-RU"/>
        </w:rPr>
        <w:t xml:space="preserve"> испытывае</w:t>
      </w:r>
      <w:r w:rsidR="0036774E">
        <w:rPr>
          <w:spacing w:val="-4"/>
          <w:sz w:val="28"/>
          <w:szCs w:val="28"/>
          <w:lang w:val="ru-RU"/>
        </w:rPr>
        <w:t>те</w:t>
      </w:r>
      <w:r w:rsidR="00940E9D" w:rsidRPr="0036774E">
        <w:rPr>
          <w:spacing w:val="-4"/>
          <w:sz w:val="28"/>
          <w:szCs w:val="28"/>
          <w:lang w:val="ru-RU"/>
        </w:rPr>
        <w:t xml:space="preserve"> трудности при глотании, </w:t>
      </w:r>
      <w:r w:rsidR="0036774E">
        <w:rPr>
          <w:spacing w:val="-4"/>
          <w:sz w:val="28"/>
          <w:szCs w:val="28"/>
          <w:lang w:val="ru-RU"/>
        </w:rPr>
        <w:t>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36774E">
        <w:rPr>
          <w:spacing w:val="-4"/>
          <w:sz w:val="28"/>
          <w:szCs w:val="28"/>
          <w:lang w:val="ru-RU"/>
        </w:rPr>
        <w:t xml:space="preserve"> может повысить риск </w:t>
      </w:r>
      <w:r w:rsidR="00940E9D" w:rsidRPr="0036774E">
        <w:rPr>
          <w:spacing w:val="-4"/>
          <w:sz w:val="28"/>
          <w:szCs w:val="28"/>
          <w:lang w:val="ru-RU"/>
        </w:rPr>
        <w:t xml:space="preserve">развития тяжелой пневмонии. </w:t>
      </w:r>
    </w:p>
    <w:p w14:paraId="72F30ACA" w14:textId="77777777" w:rsidR="0036774E" w:rsidRPr="00F473AE" w:rsidRDefault="0002505E" w:rsidP="00723179">
      <w:pPr>
        <w:pStyle w:val="a5"/>
        <w:numPr>
          <w:ilvl w:val="0"/>
          <w:numId w:val="27"/>
        </w:numPr>
        <w:jc w:val="both"/>
        <w:rPr>
          <w:b/>
          <w:spacing w:val="-4"/>
          <w:sz w:val="28"/>
          <w:szCs w:val="28"/>
          <w:lang w:val="ru-RU"/>
        </w:rPr>
      </w:pPr>
      <w:r>
        <w:rPr>
          <w:b/>
          <w:spacing w:val="-4"/>
          <w:sz w:val="28"/>
          <w:szCs w:val="28"/>
          <w:lang w:val="ru-RU"/>
        </w:rPr>
        <w:t>Н</w:t>
      </w:r>
      <w:r w:rsidR="0036774E" w:rsidRPr="00F473AE">
        <w:rPr>
          <w:b/>
          <w:spacing w:val="-4"/>
          <w:sz w:val="28"/>
          <w:szCs w:val="28"/>
          <w:lang w:val="ru-RU"/>
        </w:rPr>
        <w:t xml:space="preserve">емедленно сообщите Вашему лечащему врачу или </w:t>
      </w:r>
      <w:r w:rsidR="00723179" w:rsidRPr="00723179">
        <w:rPr>
          <w:b/>
          <w:spacing w:val="-4"/>
          <w:sz w:val="28"/>
          <w:szCs w:val="28"/>
          <w:lang w:val="ru-RU"/>
        </w:rPr>
        <w:t>медицинской сестре</w:t>
      </w:r>
      <w:r w:rsidR="0036774E" w:rsidRPr="00F473AE">
        <w:rPr>
          <w:b/>
          <w:spacing w:val="-4"/>
          <w:sz w:val="28"/>
          <w:szCs w:val="28"/>
          <w:lang w:val="ru-RU"/>
        </w:rPr>
        <w:t>, если во время или после терапии препаратом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36774E" w:rsidRPr="00F473AE">
        <w:rPr>
          <w:b/>
          <w:spacing w:val="-4"/>
          <w:sz w:val="28"/>
          <w:szCs w:val="28"/>
          <w:lang w:val="ru-RU"/>
        </w:rPr>
        <w:t xml:space="preserve"> у Вас наблюдаются следующие признаки инфекции:</w:t>
      </w:r>
    </w:p>
    <w:p w14:paraId="70F1CD48" w14:textId="77777777" w:rsidR="0036774E" w:rsidRDefault="00F473AE" w:rsidP="0036774E">
      <w:pPr>
        <w:pStyle w:val="a5"/>
        <w:numPr>
          <w:ilvl w:val="0"/>
          <w:numId w:val="28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лихорадка или озноб</w:t>
      </w:r>
    </w:p>
    <w:p w14:paraId="075D4490" w14:textId="77777777" w:rsidR="00F473AE" w:rsidRDefault="00F473AE" w:rsidP="0036774E">
      <w:pPr>
        <w:pStyle w:val="a5"/>
        <w:numPr>
          <w:ilvl w:val="0"/>
          <w:numId w:val="28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непроходящий кашель</w:t>
      </w:r>
    </w:p>
    <w:p w14:paraId="201BF01A" w14:textId="77777777" w:rsidR="00F473AE" w:rsidRDefault="00F473AE" w:rsidP="00F473AE">
      <w:pPr>
        <w:pStyle w:val="a5"/>
        <w:numPr>
          <w:ilvl w:val="0"/>
          <w:numId w:val="28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герпес (</w:t>
      </w:r>
      <w:r w:rsidRPr="00F473AE">
        <w:rPr>
          <w:spacing w:val="-4"/>
          <w:sz w:val="28"/>
          <w:szCs w:val="28"/>
          <w:lang w:val="ru-RU"/>
        </w:rPr>
        <w:t>простой герпес, опоясывающий лишай</w:t>
      </w:r>
      <w:r>
        <w:rPr>
          <w:spacing w:val="-4"/>
          <w:sz w:val="28"/>
          <w:szCs w:val="28"/>
          <w:lang w:val="ru-RU"/>
        </w:rPr>
        <w:t>,</w:t>
      </w:r>
      <w:r w:rsidRPr="00F473AE">
        <w:rPr>
          <w:spacing w:val="-4"/>
          <w:sz w:val="28"/>
          <w:szCs w:val="28"/>
          <w:lang w:val="ru-RU"/>
        </w:rPr>
        <w:t xml:space="preserve"> </w:t>
      </w:r>
      <w:r>
        <w:rPr>
          <w:spacing w:val="-4"/>
          <w:sz w:val="28"/>
          <w:szCs w:val="28"/>
          <w:lang w:val="ru-RU"/>
        </w:rPr>
        <w:t>генитальный герпес</w:t>
      </w:r>
      <w:r w:rsidRPr="00F473AE">
        <w:rPr>
          <w:spacing w:val="-4"/>
          <w:sz w:val="28"/>
          <w:szCs w:val="28"/>
          <w:lang w:val="ru-RU"/>
        </w:rPr>
        <w:t>)</w:t>
      </w:r>
    </w:p>
    <w:p w14:paraId="6AD6DA3A" w14:textId="77777777" w:rsidR="00940E9D" w:rsidRDefault="0002505E" w:rsidP="00723179">
      <w:pPr>
        <w:pStyle w:val="a5"/>
        <w:numPr>
          <w:ilvl w:val="0"/>
          <w:numId w:val="30"/>
        </w:numPr>
        <w:jc w:val="both"/>
        <w:rPr>
          <w:spacing w:val="-4"/>
          <w:sz w:val="28"/>
          <w:szCs w:val="28"/>
          <w:lang w:val="ru-RU"/>
        </w:rPr>
      </w:pPr>
      <w:r>
        <w:rPr>
          <w:b/>
          <w:spacing w:val="-4"/>
          <w:sz w:val="28"/>
          <w:szCs w:val="28"/>
          <w:lang w:val="ru-RU"/>
        </w:rPr>
        <w:t>Н</w:t>
      </w:r>
      <w:r w:rsidR="00F473AE" w:rsidRPr="009078E3">
        <w:rPr>
          <w:b/>
          <w:spacing w:val="-4"/>
          <w:sz w:val="28"/>
          <w:szCs w:val="28"/>
          <w:lang w:val="ru-RU"/>
        </w:rPr>
        <w:t xml:space="preserve">емедленно сообщите Вашему лечащему врачу или </w:t>
      </w:r>
      <w:r w:rsidR="00723179" w:rsidRPr="00723179">
        <w:rPr>
          <w:b/>
          <w:spacing w:val="-4"/>
          <w:sz w:val="28"/>
          <w:szCs w:val="28"/>
          <w:lang w:val="ru-RU"/>
        </w:rPr>
        <w:t>медицинской сестре</w:t>
      </w:r>
      <w:r w:rsidR="00F473AE" w:rsidRPr="009078E3">
        <w:rPr>
          <w:b/>
          <w:spacing w:val="-4"/>
          <w:sz w:val="28"/>
          <w:szCs w:val="28"/>
          <w:lang w:val="ru-RU"/>
        </w:rPr>
        <w:t xml:space="preserve">, если Вы думаете, что рассеянный склероз усугубляется или если Вы заметили любые новые симптомы. </w:t>
      </w:r>
      <w:r w:rsidR="00007785" w:rsidRPr="009078E3">
        <w:rPr>
          <w:spacing w:val="-4"/>
          <w:sz w:val="28"/>
          <w:szCs w:val="28"/>
          <w:lang w:val="ru-RU"/>
        </w:rPr>
        <w:t xml:space="preserve">Это связано с тем, что </w:t>
      </w:r>
      <w:r w:rsidR="00007785" w:rsidRPr="009078E3">
        <w:rPr>
          <w:spacing w:val="-4"/>
          <w:sz w:val="28"/>
          <w:szCs w:val="28"/>
          <w:lang w:val="ru-RU"/>
        </w:rPr>
        <w:lastRenderedPageBreak/>
        <w:t xml:space="preserve">очень </w:t>
      </w:r>
      <w:r w:rsidR="009078E3">
        <w:rPr>
          <w:spacing w:val="-4"/>
          <w:sz w:val="28"/>
          <w:szCs w:val="28"/>
          <w:lang w:val="ru-RU"/>
        </w:rPr>
        <w:t>симптомы рассеянного склероза</w:t>
      </w:r>
      <w:r w:rsidR="009078E3" w:rsidRPr="009078E3">
        <w:rPr>
          <w:spacing w:val="-4"/>
          <w:sz w:val="28"/>
          <w:szCs w:val="28"/>
          <w:lang w:val="ru-RU"/>
        </w:rPr>
        <w:t xml:space="preserve"> </w:t>
      </w:r>
      <w:r w:rsidR="009078E3">
        <w:rPr>
          <w:spacing w:val="-4"/>
          <w:sz w:val="28"/>
          <w:szCs w:val="28"/>
          <w:lang w:val="ru-RU"/>
        </w:rPr>
        <w:t>могут быть схожими с симптомами</w:t>
      </w:r>
      <w:r w:rsidR="009078E3" w:rsidRPr="009078E3">
        <w:rPr>
          <w:spacing w:val="-4"/>
          <w:sz w:val="28"/>
          <w:szCs w:val="28"/>
          <w:lang w:val="ru-RU"/>
        </w:rPr>
        <w:t xml:space="preserve"> </w:t>
      </w:r>
      <w:r w:rsidR="009078E3">
        <w:rPr>
          <w:spacing w:val="-4"/>
          <w:sz w:val="28"/>
          <w:szCs w:val="28"/>
          <w:lang w:val="ru-RU"/>
        </w:rPr>
        <w:t>редкой</w:t>
      </w:r>
      <w:r w:rsidR="00007785" w:rsidRPr="009078E3">
        <w:rPr>
          <w:spacing w:val="-4"/>
          <w:sz w:val="28"/>
          <w:szCs w:val="28"/>
          <w:lang w:val="ru-RU"/>
        </w:rPr>
        <w:t xml:space="preserve"> жизнеу</w:t>
      </w:r>
      <w:r w:rsidR="009078E3">
        <w:rPr>
          <w:spacing w:val="-4"/>
          <w:sz w:val="28"/>
          <w:szCs w:val="28"/>
          <w:lang w:val="ru-RU"/>
        </w:rPr>
        <w:t>г</w:t>
      </w:r>
      <w:r w:rsidR="00007785" w:rsidRPr="009078E3">
        <w:rPr>
          <w:spacing w:val="-4"/>
          <w:sz w:val="28"/>
          <w:szCs w:val="28"/>
          <w:lang w:val="ru-RU"/>
        </w:rPr>
        <w:t>рожающ</w:t>
      </w:r>
      <w:r w:rsidR="009078E3">
        <w:rPr>
          <w:spacing w:val="-4"/>
          <w:sz w:val="28"/>
          <w:szCs w:val="28"/>
          <w:lang w:val="ru-RU"/>
        </w:rPr>
        <w:t>ей</w:t>
      </w:r>
      <w:r w:rsidR="00007785" w:rsidRPr="009078E3">
        <w:rPr>
          <w:spacing w:val="-4"/>
          <w:sz w:val="28"/>
          <w:szCs w:val="28"/>
          <w:lang w:val="ru-RU"/>
        </w:rPr>
        <w:t xml:space="preserve"> инфекци</w:t>
      </w:r>
      <w:r w:rsidR="009078E3">
        <w:rPr>
          <w:spacing w:val="-4"/>
          <w:sz w:val="28"/>
          <w:szCs w:val="28"/>
          <w:lang w:val="ru-RU"/>
        </w:rPr>
        <w:t>и</w:t>
      </w:r>
      <w:r w:rsidR="00007785" w:rsidRPr="009078E3">
        <w:rPr>
          <w:spacing w:val="-4"/>
          <w:sz w:val="28"/>
          <w:szCs w:val="28"/>
          <w:lang w:val="ru-RU"/>
        </w:rPr>
        <w:t xml:space="preserve"> головного мозга,</w:t>
      </w:r>
      <w:r w:rsidR="009078E3" w:rsidRPr="009078E3">
        <w:rPr>
          <w:spacing w:val="-4"/>
          <w:sz w:val="28"/>
          <w:szCs w:val="28"/>
          <w:lang w:val="ru-RU"/>
        </w:rPr>
        <w:t xml:space="preserve"> так называем</w:t>
      </w:r>
      <w:r w:rsidR="009078E3">
        <w:rPr>
          <w:spacing w:val="-4"/>
          <w:sz w:val="28"/>
          <w:szCs w:val="28"/>
          <w:lang w:val="ru-RU"/>
        </w:rPr>
        <w:t>ой</w:t>
      </w:r>
      <w:r w:rsidR="009078E3" w:rsidRPr="009078E3">
        <w:rPr>
          <w:spacing w:val="-4"/>
          <w:sz w:val="28"/>
          <w:szCs w:val="28"/>
          <w:lang w:val="ru-RU"/>
        </w:rPr>
        <w:t xml:space="preserve"> «п</w:t>
      </w:r>
      <w:r w:rsidR="00940E9D" w:rsidRPr="009078E3">
        <w:rPr>
          <w:spacing w:val="-4"/>
          <w:sz w:val="28"/>
          <w:szCs w:val="28"/>
          <w:lang w:val="ru-RU"/>
        </w:rPr>
        <w:t>рогрессирующ</w:t>
      </w:r>
      <w:r w:rsidR="009078E3">
        <w:rPr>
          <w:spacing w:val="-4"/>
          <w:sz w:val="28"/>
          <w:szCs w:val="28"/>
          <w:lang w:val="ru-RU"/>
        </w:rPr>
        <w:t>ей</w:t>
      </w:r>
      <w:r w:rsidR="00940E9D" w:rsidRPr="009078E3">
        <w:rPr>
          <w:spacing w:val="-4"/>
          <w:sz w:val="28"/>
          <w:szCs w:val="28"/>
          <w:lang w:val="ru-RU"/>
        </w:rPr>
        <w:t xml:space="preserve"> мультифокальн</w:t>
      </w:r>
      <w:r w:rsidR="009078E3">
        <w:rPr>
          <w:spacing w:val="-4"/>
          <w:sz w:val="28"/>
          <w:szCs w:val="28"/>
          <w:lang w:val="ru-RU"/>
        </w:rPr>
        <w:t>ой</w:t>
      </w:r>
      <w:r w:rsidR="00940E9D" w:rsidRPr="009078E3">
        <w:rPr>
          <w:spacing w:val="-4"/>
          <w:sz w:val="28"/>
          <w:szCs w:val="28"/>
          <w:lang w:val="ru-RU"/>
        </w:rPr>
        <w:t xml:space="preserve"> лейкоэнцефалопати</w:t>
      </w:r>
      <w:r w:rsidR="009078E3">
        <w:rPr>
          <w:spacing w:val="-4"/>
          <w:sz w:val="28"/>
          <w:szCs w:val="28"/>
          <w:lang w:val="ru-RU"/>
        </w:rPr>
        <w:t>и</w:t>
      </w:r>
      <w:r w:rsidR="009078E3" w:rsidRPr="009078E3">
        <w:rPr>
          <w:spacing w:val="-4"/>
          <w:sz w:val="28"/>
          <w:szCs w:val="28"/>
          <w:lang w:val="ru-RU"/>
        </w:rPr>
        <w:t>»</w:t>
      </w:r>
      <w:r w:rsidR="00940E9D" w:rsidRPr="009078E3">
        <w:rPr>
          <w:spacing w:val="-4"/>
          <w:sz w:val="28"/>
          <w:szCs w:val="28"/>
          <w:lang w:val="ru-RU"/>
        </w:rPr>
        <w:t xml:space="preserve"> (ПМЛ)</w:t>
      </w:r>
      <w:r w:rsidR="009078E3">
        <w:rPr>
          <w:spacing w:val="-4"/>
          <w:sz w:val="28"/>
          <w:szCs w:val="28"/>
          <w:lang w:val="ru-RU"/>
        </w:rPr>
        <w:t>. ПМЛ может развиться у пациентов, получающих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9078E3">
        <w:rPr>
          <w:spacing w:val="-4"/>
          <w:sz w:val="28"/>
          <w:szCs w:val="28"/>
          <w:lang w:val="ru-RU"/>
        </w:rPr>
        <w:t>.</w:t>
      </w:r>
    </w:p>
    <w:p w14:paraId="4F7ED988" w14:textId="77777777" w:rsidR="009078E3" w:rsidRPr="009078E3" w:rsidRDefault="0002505E" w:rsidP="00B15830">
      <w:pPr>
        <w:pStyle w:val="a5"/>
        <w:numPr>
          <w:ilvl w:val="0"/>
          <w:numId w:val="30"/>
        </w:numPr>
        <w:jc w:val="both"/>
        <w:rPr>
          <w:spacing w:val="-4"/>
          <w:sz w:val="28"/>
          <w:szCs w:val="28"/>
          <w:lang w:val="ru-RU"/>
        </w:rPr>
      </w:pPr>
      <w:r>
        <w:rPr>
          <w:b/>
          <w:spacing w:val="-4"/>
          <w:sz w:val="28"/>
          <w:szCs w:val="28"/>
          <w:lang w:val="ru-RU"/>
        </w:rPr>
        <w:t>С</w:t>
      </w:r>
      <w:r w:rsidR="009078E3">
        <w:rPr>
          <w:b/>
          <w:spacing w:val="-4"/>
          <w:sz w:val="28"/>
          <w:szCs w:val="28"/>
          <w:lang w:val="ru-RU"/>
        </w:rPr>
        <w:t xml:space="preserve">ообщите Вашему партнеру или лицу, осуществляющему уход, </w:t>
      </w:r>
      <w:r w:rsidR="009078E3" w:rsidRPr="009078E3">
        <w:rPr>
          <w:spacing w:val="-4"/>
          <w:sz w:val="28"/>
          <w:szCs w:val="28"/>
          <w:lang w:val="ru-RU"/>
        </w:rPr>
        <w:t>о терапии препаратом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9078E3" w:rsidRPr="009078E3">
        <w:rPr>
          <w:spacing w:val="-4"/>
          <w:sz w:val="28"/>
          <w:szCs w:val="28"/>
          <w:lang w:val="ru-RU"/>
        </w:rPr>
        <w:t>.</w:t>
      </w:r>
      <w:r w:rsidR="009078E3">
        <w:rPr>
          <w:spacing w:val="-4"/>
          <w:sz w:val="28"/>
          <w:szCs w:val="28"/>
          <w:lang w:val="ru-RU"/>
        </w:rPr>
        <w:t xml:space="preserve"> Они смогут заметить симптомы ПМЛ, которые могут быть незаметны для Вас, такие как провалы в памяти, трудности с мышлением, затруднения при ходьбе, потеря зрения, изменения речи, </w:t>
      </w:r>
      <w:r w:rsidR="00183AF4">
        <w:rPr>
          <w:spacing w:val="-4"/>
          <w:sz w:val="28"/>
          <w:szCs w:val="28"/>
          <w:lang w:val="ru-RU"/>
        </w:rPr>
        <w:t xml:space="preserve">о </w:t>
      </w:r>
      <w:r w:rsidR="009078E3">
        <w:rPr>
          <w:spacing w:val="-4"/>
          <w:sz w:val="28"/>
          <w:szCs w:val="28"/>
          <w:lang w:val="ru-RU"/>
        </w:rPr>
        <w:t xml:space="preserve">которых необходимо </w:t>
      </w:r>
      <w:r w:rsidR="00183AF4">
        <w:rPr>
          <w:spacing w:val="-4"/>
          <w:sz w:val="28"/>
          <w:szCs w:val="28"/>
          <w:lang w:val="ru-RU"/>
        </w:rPr>
        <w:t>знать лечащему</w:t>
      </w:r>
      <w:r w:rsidR="009078E3">
        <w:rPr>
          <w:spacing w:val="-4"/>
          <w:sz w:val="28"/>
          <w:szCs w:val="28"/>
          <w:lang w:val="ru-RU"/>
        </w:rPr>
        <w:t xml:space="preserve"> врачу для</w:t>
      </w:r>
      <w:r w:rsidR="00183AF4">
        <w:rPr>
          <w:spacing w:val="-4"/>
          <w:sz w:val="28"/>
          <w:szCs w:val="28"/>
          <w:lang w:val="ru-RU"/>
        </w:rPr>
        <w:t xml:space="preserve"> последующего выяснения причин.</w:t>
      </w:r>
      <w:r w:rsidR="009078E3">
        <w:rPr>
          <w:spacing w:val="-4"/>
          <w:sz w:val="28"/>
          <w:szCs w:val="28"/>
          <w:lang w:val="ru-RU"/>
        </w:rPr>
        <w:t xml:space="preserve"> </w:t>
      </w:r>
    </w:p>
    <w:p w14:paraId="506C16FD" w14:textId="77777777" w:rsidR="00183AF4" w:rsidRPr="004E65DA" w:rsidRDefault="00183AF4" w:rsidP="00183AF4">
      <w:pPr>
        <w:jc w:val="both"/>
        <w:rPr>
          <w:b/>
          <w:i/>
          <w:spacing w:val="-4"/>
          <w:sz w:val="28"/>
          <w:szCs w:val="28"/>
          <w:u w:val="single"/>
          <w:lang w:val="ru-RU"/>
        </w:rPr>
      </w:pPr>
      <w:r w:rsidRPr="004E65DA">
        <w:rPr>
          <w:b/>
          <w:i/>
          <w:spacing w:val="-4"/>
          <w:sz w:val="28"/>
          <w:szCs w:val="28"/>
          <w:u w:val="single"/>
          <w:lang w:val="ru-RU"/>
        </w:rPr>
        <w:t>Вакцинация</w:t>
      </w:r>
    </w:p>
    <w:p w14:paraId="5DBAC6EB" w14:textId="77777777" w:rsidR="0002505E" w:rsidRDefault="0002505E" w:rsidP="00183AF4">
      <w:pPr>
        <w:pStyle w:val="a5"/>
        <w:numPr>
          <w:ilvl w:val="0"/>
          <w:numId w:val="30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Сообщите Вашему лечащему врачу, если Вы недавно получили или планируете в скором времени получить какую-либо вакцину.</w:t>
      </w:r>
    </w:p>
    <w:p w14:paraId="616E0B7F" w14:textId="77777777" w:rsidR="0002505E" w:rsidRDefault="007802C5" w:rsidP="00183AF4">
      <w:pPr>
        <w:pStyle w:val="a5"/>
        <w:numPr>
          <w:ilvl w:val="0"/>
          <w:numId w:val="30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Во время лечения препаратом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>
        <w:rPr>
          <w:spacing w:val="-4"/>
          <w:sz w:val="28"/>
          <w:szCs w:val="28"/>
          <w:lang w:val="ru-RU"/>
        </w:rPr>
        <w:t xml:space="preserve"> Вам нельзя получать живые или живые аттенуированные вакцины (например, </w:t>
      </w:r>
      <w:r w:rsidR="006C39A3">
        <w:rPr>
          <w:spacing w:val="-4"/>
          <w:sz w:val="28"/>
          <w:szCs w:val="28"/>
          <w:lang w:val="ru-RU"/>
        </w:rPr>
        <w:t xml:space="preserve">вакцина БЦЖ против туберкулеза </w:t>
      </w:r>
      <w:r>
        <w:rPr>
          <w:spacing w:val="-4"/>
          <w:sz w:val="28"/>
          <w:szCs w:val="28"/>
          <w:lang w:val="ru-RU"/>
        </w:rPr>
        <w:t xml:space="preserve">или </w:t>
      </w:r>
      <w:r w:rsidR="006C39A3">
        <w:rPr>
          <w:spacing w:val="-4"/>
          <w:sz w:val="28"/>
          <w:szCs w:val="28"/>
          <w:lang w:val="ru-RU"/>
        </w:rPr>
        <w:t>вакцины против желтой лихорадки</w:t>
      </w:r>
      <w:r>
        <w:rPr>
          <w:spacing w:val="-4"/>
          <w:sz w:val="28"/>
          <w:szCs w:val="28"/>
          <w:lang w:val="ru-RU"/>
        </w:rPr>
        <w:t>)</w:t>
      </w:r>
      <w:r w:rsidR="006C39A3">
        <w:rPr>
          <w:spacing w:val="-4"/>
          <w:sz w:val="28"/>
          <w:szCs w:val="28"/>
          <w:lang w:val="ru-RU"/>
        </w:rPr>
        <w:t>.</w:t>
      </w:r>
    </w:p>
    <w:p w14:paraId="55BBF714" w14:textId="77777777" w:rsidR="006C39A3" w:rsidRDefault="006C39A3" w:rsidP="00183AF4">
      <w:pPr>
        <w:pStyle w:val="a5"/>
        <w:numPr>
          <w:ilvl w:val="0"/>
          <w:numId w:val="30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Лечащий врач может рекомендовать Вам вакцину против сезонного гриппа.</w:t>
      </w:r>
    </w:p>
    <w:p w14:paraId="2702A258" w14:textId="77777777" w:rsidR="00183AF4" w:rsidRPr="00350993" w:rsidRDefault="006C39A3" w:rsidP="00183AF4">
      <w:pPr>
        <w:pStyle w:val="a5"/>
        <w:numPr>
          <w:ilvl w:val="0"/>
          <w:numId w:val="30"/>
        </w:numPr>
        <w:jc w:val="both"/>
        <w:rPr>
          <w:spacing w:val="-4"/>
          <w:sz w:val="28"/>
          <w:szCs w:val="28"/>
          <w:lang w:val="ru-RU"/>
        </w:rPr>
      </w:pPr>
      <w:r w:rsidRPr="00350993">
        <w:rPr>
          <w:spacing w:val="-4"/>
          <w:sz w:val="28"/>
          <w:szCs w:val="28"/>
          <w:lang w:val="ru-RU"/>
        </w:rPr>
        <w:t>Ваш</w:t>
      </w:r>
      <w:r>
        <w:rPr>
          <w:spacing w:val="-4"/>
          <w:sz w:val="28"/>
          <w:szCs w:val="28"/>
          <w:lang w:val="ru-RU"/>
        </w:rPr>
        <w:t xml:space="preserve"> лечащий врач может </w:t>
      </w:r>
      <w:r w:rsidR="006E4B9F">
        <w:rPr>
          <w:spacing w:val="-4"/>
          <w:sz w:val="28"/>
          <w:szCs w:val="28"/>
          <w:lang w:val="ru-RU"/>
        </w:rPr>
        <w:t>проверить, если перед началом терапии препаратом Окревус</w:t>
      </w:r>
      <w:r w:rsidR="00F66291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="006E4B9F">
        <w:rPr>
          <w:spacing w:val="-4"/>
          <w:sz w:val="28"/>
          <w:szCs w:val="28"/>
          <w:lang w:val="ru-RU"/>
        </w:rPr>
        <w:t xml:space="preserve"> Вам необходима вакцинация. В</w:t>
      </w:r>
      <w:r w:rsidR="00183AF4" w:rsidRPr="00183AF4">
        <w:rPr>
          <w:spacing w:val="-4"/>
          <w:sz w:val="28"/>
          <w:szCs w:val="28"/>
          <w:lang w:val="ru-RU"/>
        </w:rPr>
        <w:t>акцинаци</w:t>
      </w:r>
      <w:r w:rsidR="006E4B9F">
        <w:rPr>
          <w:spacing w:val="-4"/>
          <w:sz w:val="28"/>
          <w:szCs w:val="28"/>
          <w:lang w:val="ru-RU"/>
        </w:rPr>
        <w:t>ю следует провести</w:t>
      </w:r>
      <w:r w:rsidR="00183AF4" w:rsidRPr="00183AF4">
        <w:rPr>
          <w:spacing w:val="-4"/>
          <w:sz w:val="28"/>
          <w:szCs w:val="28"/>
          <w:lang w:val="ru-RU"/>
        </w:rPr>
        <w:t xml:space="preserve">, как минимум, за 6 недель до начала лечения </w:t>
      </w:r>
      <w:r w:rsidR="00183AF4" w:rsidRPr="00350993">
        <w:rPr>
          <w:spacing w:val="-4"/>
          <w:sz w:val="28"/>
          <w:szCs w:val="28"/>
          <w:lang w:val="ru-RU"/>
        </w:rPr>
        <w:t>препаратом Окревус</w:t>
      </w:r>
      <w:r w:rsidR="00183AF4" w:rsidRPr="00350993">
        <w:rPr>
          <w:spacing w:val="-4"/>
          <w:sz w:val="28"/>
          <w:szCs w:val="28"/>
          <w:vertAlign w:val="superscript"/>
          <w:lang w:val="kk-KZ"/>
        </w:rPr>
        <w:t>®</w:t>
      </w:r>
      <w:r w:rsidR="00183AF4" w:rsidRPr="00350993">
        <w:rPr>
          <w:spacing w:val="-4"/>
          <w:sz w:val="28"/>
          <w:szCs w:val="28"/>
          <w:lang w:val="ru-RU"/>
        </w:rPr>
        <w:t>.</w:t>
      </w:r>
    </w:p>
    <w:p w14:paraId="2B1AC8E9" w14:textId="77777777" w:rsidR="0068244C" w:rsidRPr="00C3420C" w:rsidRDefault="0068244C" w:rsidP="00C3420C">
      <w:pPr>
        <w:widowControl/>
        <w:jc w:val="both"/>
        <w:rPr>
          <w:b/>
          <w:i/>
          <w:spacing w:val="-4"/>
          <w:sz w:val="28"/>
          <w:szCs w:val="28"/>
          <w:lang w:val="ru-RU"/>
        </w:rPr>
      </w:pPr>
      <w:r w:rsidRPr="00C3420C">
        <w:rPr>
          <w:b/>
          <w:i/>
          <w:spacing w:val="-4"/>
          <w:sz w:val="28"/>
          <w:szCs w:val="28"/>
          <w:lang w:val="ru-RU"/>
        </w:rPr>
        <w:t>Взаимодействия с другими лекарственными препаратами</w:t>
      </w:r>
    </w:p>
    <w:p w14:paraId="3D9A5C4D" w14:textId="77777777" w:rsidR="00B15830" w:rsidRPr="00B15830" w:rsidRDefault="00B15830" w:rsidP="00B15830">
      <w:pPr>
        <w:jc w:val="both"/>
        <w:rPr>
          <w:spacing w:val="-4"/>
          <w:sz w:val="28"/>
          <w:szCs w:val="28"/>
          <w:lang w:val="ru-RU"/>
        </w:rPr>
      </w:pPr>
      <w:r w:rsidRPr="00B15830">
        <w:rPr>
          <w:spacing w:val="-4"/>
          <w:sz w:val="28"/>
          <w:szCs w:val="28"/>
          <w:lang w:val="ru-RU"/>
        </w:rPr>
        <w:t>Сообщите лечащему врачу о том, что Вы принимаете, недавно принимали или можете начать принимать какие-либо другие препараты.</w:t>
      </w:r>
    </w:p>
    <w:p w14:paraId="65D3BEA7" w14:textId="77777777" w:rsidR="005340B0" w:rsidRDefault="005340B0" w:rsidP="00B15830">
      <w:p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 xml:space="preserve">В частности, сообщите </w:t>
      </w:r>
      <w:r w:rsidR="00B15830" w:rsidRPr="00B15830">
        <w:rPr>
          <w:spacing w:val="-4"/>
          <w:sz w:val="28"/>
          <w:szCs w:val="28"/>
          <w:lang w:val="ru-RU"/>
        </w:rPr>
        <w:t>врачу, если</w:t>
      </w:r>
      <w:r>
        <w:rPr>
          <w:spacing w:val="-4"/>
          <w:sz w:val="28"/>
          <w:szCs w:val="28"/>
          <w:lang w:val="ru-RU"/>
        </w:rPr>
        <w:t>:</w:t>
      </w:r>
    </w:p>
    <w:p w14:paraId="0745EDDB" w14:textId="77777777" w:rsidR="005340B0" w:rsidRPr="005340B0" w:rsidRDefault="00B15830" w:rsidP="00B15830">
      <w:pPr>
        <w:pStyle w:val="a5"/>
        <w:numPr>
          <w:ilvl w:val="0"/>
          <w:numId w:val="31"/>
        </w:numPr>
        <w:jc w:val="both"/>
        <w:rPr>
          <w:spacing w:val="-4"/>
          <w:sz w:val="28"/>
          <w:szCs w:val="28"/>
          <w:lang w:val="ru-RU"/>
        </w:rPr>
      </w:pPr>
      <w:r w:rsidRPr="005340B0">
        <w:rPr>
          <w:spacing w:val="-4"/>
          <w:sz w:val="28"/>
          <w:szCs w:val="28"/>
          <w:lang w:val="ru-RU"/>
        </w:rPr>
        <w:t xml:space="preserve">Вы </w:t>
      </w:r>
      <w:r w:rsidR="005340B0">
        <w:rPr>
          <w:spacing w:val="-4"/>
          <w:sz w:val="28"/>
          <w:szCs w:val="28"/>
          <w:lang w:val="ru-RU"/>
        </w:rPr>
        <w:t xml:space="preserve">принимали, </w:t>
      </w:r>
      <w:r w:rsidRPr="005340B0">
        <w:rPr>
          <w:spacing w:val="-4"/>
          <w:sz w:val="28"/>
          <w:szCs w:val="28"/>
          <w:lang w:val="ru-RU"/>
        </w:rPr>
        <w:t>принимаете</w:t>
      </w:r>
      <w:r w:rsidR="005340B0">
        <w:rPr>
          <w:spacing w:val="-4"/>
          <w:sz w:val="28"/>
          <w:szCs w:val="28"/>
          <w:lang w:val="ru-RU"/>
        </w:rPr>
        <w:t xml:space="preserve"> в данный момент или планируете принимать </w:t>
      </w:r>
      <w:r w:rsidRPr="005340B0">
        <w:rPr>
          <w:b/>
          <w:spacing w:val="-4"/>
          <w:sz w:val="28"/>
          <w:szCs w:val="28"/>
          <w:lang w:val="ru-RU"/>
        </w:rPr>
        <w:t>препарат</w:t>
      </w:r>
      <w:r w:rsidR="005340B0" w:rsidRPr="005340B0">
        <w:rPr>
          <w:b/>
          <w:spacing w:val="-4"/>
          <w:sz w:val="28"/>
          <w:szCs w:val="28"/>
          <w:lang w:val="ru-RU"/>
        </w:rPr>
        <w:t>ы, оказывающие влияние на иммунную систему</w:t>
      </w:r>
      <w:r w:rsidR="005340B0">
        <w:rPr>
          <w:spacing w:val="-4"/>
          <w:sz w:val="28"/>
          <w:szCs w:val="28"/>
          <w:lang w:val="ru-RU"/>
        </w:rPr>
        <w:t xml:space="preserve"> – такие как препараты химиотерапии, иммуносупрессанты или другие препараты для лечения рассеянного склероза. Данные препараты в сочетании с препаратом Окревус</w:t>
      </w:r>
      <w:r w:rsidR="005340B0" w:rsidRPr="00350993">
        <w:rPr>
          <w:spacing w:val="-4"/>
          <w:sz w:val="28"/>
          <w:szCs w:val="28"/>
          <w:vertAlign w:val="superscript"/>
          <w:lang w:val="kk-KZ"/>
        </w:rPr>
        <w:t>®</w:t>
      </w:r>
      <w:r w:rsidR="005340B0">
        <w:rPr>
          <w:spacing w:val="-4"/>
          <w:sz w:val="28"/>
          <w:szCs w:val="28"/>
          <w:lang w:val="ru-RU"/>
        </w:rPr>
        <w:t xml:space="preserve"> могут оказывать значительное</w:t>
      </w:r>
      <w:r w:rsidRPr="005340B0">
        <w:rPr>
          <w:spacing w:val="-4"/>
          <w:sz w:val="28"/>
          <w:szCs w:val="28"/>
          <w:lang w:val="ru-RU"/>
        </w:rPr>
        <w:t xml:space="preserve"> </w:t>
      </w:r>
      <w:r w:rsidR="005340B0">
        <w:rPr>
          <w:spacing w:val="-4"/>
          <w:sz w:val="28"/>
          <w:szCs w:val="28"/>
          <w:lang w:val="ru-RU"/>
        </w:rPr>
        <w:t>влияние на иммунную систему. Лечащий врач принять решение об отсрочке терапии препаратом Окревус</w:t>
      </w:r>
      <w:r w:rsidR="005340B0" w:rsidRPr="00350993">
        <w:rPr>
          <w:spacing w:val="-4"/>
          <w:sz w:val="28"/>
          <w:szCs w:val="28"/>
          <w:vertAlign w:val="superscript"/>
          <w:lang w:val="kk-KZ"/>
        </w:rPr>
        <w:t>®</w:t>
      </w:r>
      <w:r w:rsidR="005340B0">
        <w:rPr>
          <w:spacing w:val="-4"/>
          <w:sz w:val="28"/>
          <w:szCs w:val="28"/>
          <w:lang w:val="ru-RU"/>
        </w:rPr>
        <w:t xml:space="preserve"> или может</w:t>
      </w:r>
      <w:r w:rsidRPr="005340B0">
        <w:rPr>
          <w:spacing w:val="-4"/>
          <w:sz w:val="28"/>
          <w:szCs w:val="28"/>
          <w:lang w:val="ru-RU"/>
        </w:rPr>
        <w:t xml:space="preserve"> потребоваться</w:t>
      </w:r>
      <w:r w:rsidR="005340B0">
        <w:rPr>
          <w:spacing w:val="-4"/>
          <w:sz w:val="28"/>
          <w:szCs w:val="28"/>
          <w:lang w:val="ru-RU"/>
        </w:rPr>
        <w:t xml:space="preserve"> прекратить прием перечисленных</w:t>
      </w:r>
      <w:r w:rsidRPr="005340B0">
        <w:rPr>
          <w:spacing w:val="-4"/>
          <w:sz w:val="28"/>
          <w:szCs w:val="28"/>
          <w:lang w:val="ru-RU"/>
        </w:rPr>
        <w:t xml:space="preserve"> препаратов </w:t>
      </w:r>
      <w:r w:rsidR="005340B0">
        <w:rPr>
          <w:spacing w:val="-4"/>
          <w:sz w:val="28"/>
          <w:szCs w:val="28"/>
          <w:lang w:val="ru-RU"/>
        </w:rPr>
        <w:t>перед началом лечения препаратом Окревус</w:t>
      </w:r>
      <w:r w:rsidR="005340B0" w:rsidRPr="00350993">
        <w:rPr>
          <w:spacing w:val="-4"/>
          <w:sz w:val="28"/>
          <w:szCs w:val="28"/>
          <w:vertAlign w:val="superscript"/>
          <w:lang w:val="kk-KZ"/>
        </w:rPr>
        <w:t>®</w:t>
      </w:r>
      <w:r w:rsidR="005340B0" w:rsidRPr="005340B0">
        <w:rPr>
          <w:spacing w:val="-4"/>
          <w:sz w:val="28"/>
          <w:szCs w:val="28"/>
          <w:lang w:val="ru-RU"/>
        </w:rPr>
        <w:t>.</w:t>
      </w:r>
    </w:p>
    <w:p w14:paraId="20C28E3A" w14:textId="77777777" w:rsidR="00B15830" w:rsidRDefault="005340B0" w:rsidP="00B15830">
      <w:p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Если что-либо из вышеприведенного имеет к Вам отношение (или Вы не уверены),</w:t>
      </w:r>
      <w:r w:rsidRPr="005340B0">
        <w:rPr>
          <w:iCs/>
          <w:spacing w:val="-4"/>
          <w:sz w:val="28"/>
          <w:szCs w:val="28"/>
          <w:lang w:val="ru-RU" w:eastAsia="ja-JP"/>
        </w:rPr>
        <w:t xml:space="preserve"> </w:t>
      </w:r>
      <w:r>
        <w:rPr>
          <w:iCs/>
          <w:spacing w:val="-4"/>
          <w:sz w:val="28"/>
          <w:szCs w:val="28"/>
          <w:lang w:val="ru-RU" w:eastAsia="ja-JP"/>
        </w:rPr>
        <w:t xml:space="preserve">перед началом лечения </w:t>
      </w:r>
      <w:r w:rsidRPr="00DE427C">
        <w:rPr>
          <w:iCs/>
          <w:spacing w:val="-4"/>
          <w:sz w:val="28"/>
          <w:szCs w:val="28"/>
          <w:lang w:val="ru-RU" w:eastAsia="ja-JP"/>
        </w:rPr>
        <w:t>проконсультируйтесь с лечащим врачом</w:t>
      </w:r>
      <w:r>
        <w:rPr>
          <w:iCs/>
          <w:spacing w:val="-4"/>
          <w:sz w:val="28"/>
          <w:szCs w:val="28"/>
          <w:lang w:val="ru-RU" w:eastAsia="ja-JP"/>
        </w:rPr>
        <w:t>.</w:t>
      </w:r>
      <w:r w:rsidRPr="00DE427C">
        <w:rPr>
          <w:iCs/>
          <w:spacing w:val="-4"/>
          <w:sz w:val="28"/>
          <w:szCs w:val="28"/>
          <w:lang w:val="ru-RU" w:eastAsia="ja-JP"/>
        </w:rPr>
        <w:t xml:space="preserve"> </w:t>
      </w:r>
    </w:p>
    <w:p w14:paraId="62D70C3A" w14:textId="77777777" w:rsidR="0068244C" w:rsidRPr="00C3420C" w:rsidRDefault="0068244C" w:rsidP="00C3420C">
      <w:pPr>
        <w:widowControl/>
        <w:jc w:val="both"/>
        <w:rPr>
          <w:b/>
          <w:i/>
          <w:spacing w:val="-4"/>
          <w:sz w:val="28"/>
          <w:szCs w:val="28"/>
          <w:lang w:val="ru-RU"/>
        </w:rPr>
      </w:pPr>
      <w:r w:rsidRPr="00C3420C">
        <w:rPr>
          <w:b/>
          <w:i/>
          <w:spacing w:val="-4"/>
          <w:sz w:val="28"/>
          <w:szCs w:val="28"/>
          <w:lang w:val="ru-RU"/>
        </w:rPr>
        <w:t>Специальные предупреждения</w:t>
      </w:r>
    </w:p>
    <w:p w14:paraId="6EFD0002" w14:textId="77777777" w:rsidR="00BE6A57" w:rsidRDefault="00BE6A57" w:rsidP="00BE6A57">
      <w:pPr>
        <w:widowControl/>
        <w:jc w:val="both"/>
        <w:rPr>
          <w:i/>
          <w:spacing w:val="-4"/>
          <w:sz w:val="28"/>
          <w:szCs w:val="28"/>
          <w:lang w:val="ru-RU"/>
        </w:rPr>
      </w:pPr>
      <w:r w:rsidRPr="00BE6A57">
        <w:rPr>
          <w:i/>
          <w:spacing w:val="-4"/>
          <w:sz w:val="28"/>
          <w:szCs w:val="28"/>
          <w:lang w:val="ru-RU"/>
        </w:rPr>
        <w:t xml:space="preserve">Применение в педиатрии </w:t>
      </w:r>
    </w:p>
    <w:p w14:paraId="7AF63EFD" w14:textId="77777777" w:rsidR="00BE6A57" w:rsidRPr="00350993" w:rsidRDefault="00BE6A57" w:rsidP="00BE6A57">
      <w:pPr>
        <w:widowControl/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Окревус</w:t>
      </w:r>
      <w:r w:rsidRPr="00350993">
        <w:rPr>
          <w:spacing w:val="-4"/>
          <w:sz w:val="28"/>
          <w:szCs w:val="28"/>
          <w:vertAlign w:val="superscript"/>
          <w:lang w:val="kk-KZ"/>
        </w:rPr>
        <w:t>®</w:t>
      </w:r>
      <w:r>
        <w:rPr>
          <w:spacing w:val="-4"/>
          <w:sz w:val="28"/>
          <w:szCs w:val="28"/>
          <w:lang w:val="ru-RU"/>
        </w:rPr>
        <w:t xml:space="preserve"> не предназначен для применения у детей и подростков младше 18 лет. Это связано с тем, что действие препарата у этой возрастной группы не изучено. </w:t>
      </w:r>
    </w:p>
    <w:p w14:paraId="53DB7043" w14:textId="77777777" w:rsidR="007A344C" w:rsidRPr="00BE6A57" w:rsidRDefault="00BE6A57" w:rsidP="00C3420C">
      <w:pPr>
        <w:jc w:val="both"/>
        <w:rPr>
          <w:i/>
          <w:color w:val="000000"/>
          <w:spacing w:val="-4"/>
          <w:sz w:val="28"/>
          <w:szCs w:val="28"/>
          <w:lang w:val="ru-RU"/>
        </w:rPr>
      </w:pPr>
      <w:r>
        <w:rPr>
          <w:i/>
          <w:color w:val="000000"/>
          <w:spacing w:val="-4"/>
          <w:sz w:val="28"/>
          <w:szCs w:val="28"/>
          <w:lang w:val="ru-RU"/>
        </w:rPr>
        <w:t>Контрацепция</w:t>
      </w:r>
    </w:p>
    <w:p w14:paraId="246E9A06" w14:textId="77777777" w:rsidR="00BE6A57" w:rsidRDefault="007A344C" w:rsidP="00C3420C">
      <w:pPr>
        <w:jc w:val="both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lastRenderedPageBreak/>
        <w:t>Женщины</w:t>
      </w:r>
      <w:r w:rsidR="00BE6A57">
        <w:rPr>
          <w:spacing w:val="-4"/>
          <w:sz w:val="28"/>
          <w:szCs w:val="28"/>
          <w:lang w:val="ru-RU"/>
        </w:rPr>
        <w:t>, способные к</w:t>
      </w:r>
      <w:r w:rsidRPr="00C3420C">
        <w:rPr>
          <w:spacing w:val="-4"/>
          <w:sz w:val="28"/>
          <w:szCs w:val="28"/>
          <w:lang w:val="ru-RU"/>
        </w:rPr>
        <w:t xml:space="preserve"> деторо</w:t>
      </w:r>
      <w:r w:rsidR="00BE6A57">
        <w:rPr>
          <w:spacing w:val="-4"/>
          <w:sz w:val="28"/>
          <w:szCs w:val="28"/>
          <w:lang w:val="ru-RU"/>
        </w:rPr>
        <w:t>ждению, должны использовать контрацепцию:</w:t>
      </w:r>
    </w:p>
    <w:p w14:paraId="4217B04C" w14:textId="77777777" w:rsidR="00BE6A57" w:rsidRPr="00BE6A57" w:rsidRDefault="007A344C" w:rsidP="00BE6A57">
      <w:pPr>
        <w:pStyle w:val="a5"/>
        <w:numPr>
          <w:ilvl w:val="0"/>
          <w:numId w:val="31"/>
        </w:numPr>
        <w:jc w:val="both"/>
        <w:rPr>
          <w:spacing w:val="-4"/>
          <w:sz w:val="28"/>
          <w:szCs w:val="28"/>
          <w:lang w:val="ru-RU"/>
        </w:rPr>
      </w:pPr>
      <w:r w:rsidRPr="00BE6A57">
        <w:rPr>
          <w:spacing w:val="-4"/>
          <w:sz w:val="28"/>
          <w:szCs w:val="28"/>
          <w:lang w:val="ru-RU"/>
        </w:rPr>
        <w:t xml:space="preserve">во время лечения </w:t>
      </w:r>
      <w:r w:rsidR="00BE6A57" w:rsidRPr="00BE6A57">
        <w:rPr>
          <w:spacing w:val="-4"/>
          <w:sz w:val="28"/>
          <w:szCs w:val="28"/>
          <w:lang w:val="ru-RU"/>
        </w:rPr>
        <w:t>препаратом Окревус</w:t>
      </w:r>
      <w:r w:rsidR="00BE6A57" w:rsidRPr="00BE6A57">
        <w:rPr>
          <w:spacing w:val="-4"/>
          <w:sz w:val="28"/>
          <w:szCs w:val="28"/>
          <w:vertAlign w:val="superscript"/>
          <w:lang w:val="kk-KZ"/>
        </w:rPr>
        <w:t xml:space="preserve">® </w:t>
      </w:r>
      <w:r w:rsidRPr="00BE6A57">
        <w:rPr>
          <w:spacing w:val="-4"/>
          <w:sz w:val="28"/>
          <w:szCs w:val="28"/>
          <w:lang w:val="ru-RU"/>
        </w:rPr>
        <w:t xml:space="preserve">и </w:t>
      </w:r>
    </w:p>
    <w:p w14:paraId="21D31E77" w14:textId="77777777" w:rsidR="007A344C" w:rsidRPr="00BE6A57" w:rsidRDefault="007A344C" w:rsidP="00BE6A57">
      <w:pPr>
        <w:pStyle w:val="a5"/>
        <w:numPr>
          <w:ilvl w:val="0"/>
          <w:numId w:val="31"/>
        </w:numPr>
        <w:jc w:val="both"/>
        <w:rPr>
          <w:spacing w:val="-4"/>
          <w:sz w:val="28"/>
          <w:szCs w:val="28"/>
          <w:lang w:val="ru-RU"/>
        </w:rPr>
      </w:pPr>
      <w:r w:rsidRPr="00BE6A57">
        <w:rPr>
          <w:spacing w:val="-4"/>
          <w:sz w:val="28"/>
          <w:szCs w:val="28"/>
          <w:lang w:val="ru-RU"/>
        </w:rPr>
        <w:t xml:space="preserve">в течение 12 месяцев после </w:t>
      </w:r>
      <w:r w:rsidR="00BE6A57" w:rsidRPr="00BE6A57">
        <w:rPr>
          <w:spacing w:val="-4"/>
          <w:sz w:val="28"/>
          <w:szCs w:val="28"/>
          <w:lang w:val="ru-RU"/>
        </w:rPr>
        <w:t xml:space="preserve">введения последней дозы </w:t>
      </w:r>
      <w:r w:rsidR="00BE6A57">
        <w:rPr>
          <w:spacing w:val="-4"/>
          <w:sz w:val="28"/>
          <w:szCs w:val="28"/>
          <w:lang w:val="ru-RU"/>
        </w:rPr>
        <w:t>препарата</w:t>
      </w:r>
      <w:r w:rsidR="00BE6A57" w:rsidRPr="00BE6A57">
        <w:rPr>
          <w:spacing w:val="-4"/>
          <w:sz w:val="28"/>
          <w:szCs w:val="28"/>
          <w:lang w:val="ru-RU"/>
        </w:rPr>
        <w:t xml:space="preserve"> Окревус</w:t>
      </w:r>
      <w:r w:rsidR="00BE6A57" w:rsidRPr="00BE6A57">
        <w:rPr>
          <w:spacing w:val="-4"/>
          <w:sz w:val="28"/>
          <w:szCs w:val="28"/>
          <w:vertAlign w:val="superscript"/>
          <w:lang w:val="kk-KZ"/>
        </w:rPr>
        <w:t>®</w:t>
      </w:r>
      <w:r w:rsidRPr="00BE6A57">
        <w:rPr>
          <w:spacing w:val="-4"/>
          <w:sz w:val="28"/>
          <w:szCs w:val="28"/>
          <w:lang w:val="ru-RU"/>
        </w:rPr>
        <w:t>.</w:t>
      </w:r>
    </w:p>
    <w:p w14:paraId="3B448051" w14:textId="77777777" w:rsidR="007A344C" w:rsidRPr="00C3420C" w:rsidRDefault="007A344C" w:rsidP="00C3420C">
      <w:pPr>
        <w:jc w:val="both"/>
        <w:rPr>
          <w:i/>
          <w:color w:val="000000"/>
          <w:spacing w:val="-4"/>
          <w:sz w:val="28"/>
          <w:szCs w:val="28"/>
          <w:lang w:val="ru-RU"/>
        </w:rPr>
      </w:pPr>
      <w:r w:rsidRPr="00C3420C">
        <w:rPr>
          <w:i/>
          <w:color w:val="000000"/>
          <w:spacing w:val="-4"/>
          <w:sz w:val="28"/>
          <w:szCs w:val="28"/>
          <w:lang w:val="ru-RU"/>
        </w:rPr>
        <w:t xml:space="preserve">Во время беременности или лактации </w:t>
      </w:r>
    </w:p>
    <w:p w14:paraId="4DFB6909" w14:textId="77777777" w:rsidR="00BE6A57" w:rsidRPr="00BE6A57" w:rsidRDefault="00FB47E8" w:rsidP="00BE6A57">
      <w:pPr>
        <w:pStyle w:val="a5"/>
        <w:numPr>
          <w:ilvl w:val="0"/>
          <w:numId w:val="32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Е</w:t>
      </w:r>
      <w:r w:rsidR="00BE6A57">
        <w:rPr>
          <w:spacing w:val="-4"/>
          <w:sz w:val="28"/>
          <w:szCs w:val="28"/>
          <w:lang w:val="ru-RU"/>
        </w:rPr>
        <w:t xml:space="preserve">сли Вы беременны или кормите грудью, </w:t>
      </w:r>
      <w:r w:rsidR="00952CB1">
        <w:rPr>
          <w:spacing w:val="-4"/>
          <w:sz w:val="28"/>
          <w:szCs w:val="28"/>
          <w:lang w:val="ru-RU"/>
        </w:rPr>
        <w:t xml:space="preserve">если </w:t>
      </w:r>
      <w:r w:rsidR="00BE6A57">
        <w:rPr>
          <w:spacing w:val="-4"/>
          <w:sz w:val="28"/>
          <w:szCs w:val="28"/>
          <w:lang w:val="ru-RU"/>
        </w:rPr>
        <w:t xml:space="preserve">думаете, что беременны или планируете забеременеть, </w:t>
      </w:r>
      <w:r w:rsidR="00BE6A57">
        <w:rPr>
          <w:iCs/>
          <w:spacing w:val="-4"/>
          <w:sz w:val="28"/>
          <w:szCs w:val="28"/>
          <w:lang w:val="ru-RU" w:eastAsia="ja-JP"/>
        </w:rPr>
        <w:t xml:space="preserve">перед началом лечения </w:t>
      </w:r>
      <w:r w:rsidR="00BE6A57" w:rsidRPr="00DE427C">
        <w:rPr>
          <w:iCs/>
          <w:spacing w:val="-4"/>
          <w:sz w:val="28"/>
          <w:szCs w:val="28"/>
          <w:lang w:val="ru-RU" w:eastAsia="ja-JP"/>
        </w:rPr>
        <w:t>проконсультируйтесь с лечащим врачом</w:t>
      </w:r>
      <w:r w:rsidR="00BE6A57">
        <w:rPr>
          <w:iCs/>
          <w:spacing w:val="-4"/>
          <w:sz w:val="28"/>
          <w:szCs w:val="28"/>
          <w:lang w:val="ru-RU" w:eastAsia="ja-JP"/>
        </w:rPr>
        <w:t xml:space="preserve">. Это связано с тем, что </w:t>
      </w:r>
      <w:r w:rsidR="00BE6A57" w:rsidRPr="00BE6A57">
        <w:rPr>
          <w:spacing w:val="-4"/>
          <w:sz w:val="28"/>
          <w:szCs w:val="28"/>
          <w:lang w:val="ru-RU"/>
        </w:rPr>
        <w:t>Окревус</w:t>
      </w:r>
      <w:r w:rsidR="00BE6A57" w:rsidRPr="00BE6A57">
        <w:rPr>
          <w:spacing w:val="-4"/>
          <w:sz w:val="28"/>
          <w:szCs w:val="28"/>
          <w:vertAlign w:val="superscript"/>
          <w:lang w:val="kk-KZ"/>
        </w:rPr>
        <w:t>®</w:t>
      </w:r>
      <w:r w:rsidR="00BE6A57">
        <w:rPr>
          <w:spacing w:val="-4"/>
          <w:sz w:val="28"/>
          <w:szCs w:val="28"/>
          <w:vertAlign w:val="superscript"/>
          <w:lang w:val="kk-KZ"/>
        </w:rPr>
        <w:t xml:space="preserve"> </w:t>
      </w:r>
      <w:r w:rsidR="00BE6A57">
        <w:rPr>
          <w:spacing w:val="-4"/>
          <w:sz w:val="28"/>
          <w:szCs w:val="28"/>
          <w:lang w:val="kk-KZ"/>
        </w:rPr>
        <w:t>может проникать через плаценту и оказывать влияние на ребенка.</w:t>
      </w:r>
    </w:p>
    <w:p w14:paraId="40F94E4B" w14:textId="77777777" w:rsidR="00BE6A57" w:rsidRPr="00952CB1" w:rsidRDefault="00FB47E8" w:rsidP="00BE6A57">
      <w:pPr>
        <w:pStyle w:val="a5"/>
        <w:numPr>
          <w:ilvl w:val="0"/>
          <w:numId w:val="32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kk-KZ"/>
        </w:rPr>
        <w:t xml:space="preserve">Если Вы беременны, </w:t>
      </w:r>
      <w:r w:rsidR="00952CB1">
        <w:rPr>
          <w:spacing w:val="-4"/>
          <w:sz w:val="28"/>
          <w:szCs w:val="28"/>
          <w:lang w:val="kk-KZ"/>
        </w:rPr>
        <w:t>н</w:t>
      </w:r>
      <w:r w:rsidR="00BE6A57">
        <w:rPr>
          <w:spacing w:val="-4"/>
          <w:sz w:val="28"/>
          <w:szCs w:val="28"/>
          <w:lang w:val="kk-KZ"/>
        </w:rPr>
        <w:t xml:space="preserve">е принимайте </w:t>
      </w:r>
      <w:r w:rsidR="00BE6A57" w:rsidRPr="00BE6A57">
        <w:rPr>
          <w:spacing w:val="-4"/>
          <w:sz w:val="28"/>
          <w:szCs w:val="28"/>
          <w:lang w:val="ru-RU"/>
        </w:rPr>
        <w:t>Окревус</w:t>
      </w:r>
      <w:r w:rsidR="00BE6A57" w:rsidRPr="00BE6A57">
        <w:rPr>
          <w:spacing w:val="-4"/>
          <w:sz w:val="28"/>
          <w:szCs w:val="28"/>
          <w:vertAlign w:val="superscript"/>
          <w:lang w:val="kk-KZ"/>
        </w:rPr>
        <w:t>®</w:t>
      </w:r>
      <w:r w:rsidR="00BE6A57">
        <w:rPr>
          <w:spacing w:val="-4"/>
          <w:sz w:val="28"/>
          <w:szCs w:val="28"/>
          <w:lang w:val="kk-KZ"/>
        </w:rPr>
        <w:t xml:space="preserve">, </w:t>
      </w:r>
      <w:r w:rsidR="00952CB1">
        <w:rPr>
          <w:spacing w:val="-4"/>
          <w:sz w:val="28"/>
          <w:szCs w:val="28"/>
          <w:lang w:val="kk-KZ"/>
        </w:rPr>
        <w:t xml:space="preserve">предварительно не получив консультацию лечащего врача по этому поводу. Ваш лечащий врач рассмотрит целесообразность терапии препаратом </w:t>
      </w:r>
      <w:r w:rsidR="00952CB1" w:rsidRPr="00BE6A57">
        <w:rPr>
          <w:spacing w:val="-4"/>
          <w:sz w:val="28"/>
          <w:szCs w:val="28"/>
          <w:lang w:val="ru-RU"/>
        </w:rPr>
        <w:t>Окревус</w:t>
      </w:r>
      <w:r w:rsidR="00952CB1" w:rsidRPr="00BE6A57">
        <w:rPr>
          <w:spacing w:val="-4"/>
          <w:sz w:val="28"/>
          <w:szCs w:val="28"/>
          <w:vertAlign w:val="superscript"/>
          <w:lang w:val="kk-KZ"/>
        </w:rPr>
        <w:t>®</w:t>
      </w:r>
      <w:r w:rsidR="00952CB1">
        <w:rPr>
          <w:spacing w:val="-4"/>
          <w:sz w:val="28"/>
          <w:szCs w:val="28"/>
          <w:vertAlign w:val="superscript"/>
          <w:lang w:val="kk-KZ"/>
        </w:rPr>
        <w:t xml:space="preserve"> </w:t>
      </w:r>
      <w:r w:rsidR="00952CB1">
        <w:rPr>
          <w:spacing w:val="-4"/>
          <w:sz w:val="28"/>
          <w:szCs w:val="28"/>
          <w:lang w:val="kk-KZ"/>
        </w:rPr>
        <w:t>с учетом пользы для Вас и риска для Вашего ребенка.</w:t>
      </w:r>
    </w:p>
    <w:p w14:paraId="373D6CC9" w14:textId="77777777" w:rsidR="00952CB1" w:rsidRPr="00BE6A57" w:rsidRDefault="00952CB1" w:rsidP="00BE6A57">
      <w:pPr>
        <w:pStyle w:val="a5"/>
        <w:numPr>
          <w:ilvl w:val="0"/>
          <w:numId w:val="32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kk-KZ"/>
        </w:rPr>
        <w:t xml:space="preserve">Проконсультируйтесь с Вашим лечащим врачом перед </w:t>
      </w:r>
      <w:r w:rsidR="00C80292">
        <w:rPr>
          <w:spacing w:val="-4"/>
          <w:sz w:val="28"/>
          <w:szCs w:val="28"/>
          <w:lang w:val="kk-KZ"/>
        </w:rPr>
        <w:t>тем</w:t>
      </w:r>
      <w:r w:rsidR="00F10DB8">
        <w:rPr>
          <w:spacing w:val="-4"/>
          <w:sz w:val="28"/>
          <w:szCs w:val="28"/>
          <w:lang w:val="kk-KZ"/>
        </w:rPr>
        <w:t>,</w:t>
      </w:r>
      <w:r w:rsidR="00C80292">
        <w:rPr>
          <w:spacing w:val="-4"/>
          <w:sz w:val="28"/>
          <w:szCs w:val="28"/>
          <w:lang w:val="kk-KZ"/>
        </w:rPr>
        <w:t xml:space="preserve"> как</w:t>
      </w:r>
      <w:r w:rsidR="002941BA">
        <w:rPr>
          <w:spacing w:val="-4"/>
          <w:sz w:val="28"/>
          <w:szCs w:val="28"/>
          <w:lang w:val="kk-KZ"/>
        </w:rPr>
        <w:t xml:space="preserve"> Ваш</w:t>
      </w:r>
      <w:r w:rsidR="00C80292">
        <w:rPr>
          <w:spacing w:val="-4"/>
          <w:sz w:val="28"/>
          <w:szCs w:val="28"/>
          <w:lang w:val="kk-KZ"/>
        </w:rPr>
        <w:t xml:space="preserve"> ребен</w:t>
      </w:r>
      <w:r w:rsidR="00F10DB8">
        <w:rPr>
          <w:spacing w:val="-4"/>
          <w:sz w:val="28"/>
          <w:szCs w:val="28"/>
          <w:lang w:val="kk-KZ"/>
        </w:rPr>
        <w:t>о</w:t>
      </w:r>
      <w:r w:rsidR="00C80292">
        <w:rPr>
          <w:spacing w:val="-4"/>
          <w:sz w:val="28"/>
          <w:szCs w:val="28"/>
          <w:lang w:val="kk-KZ"/>
        </w:rPr>
        <w:t>к</w:t>
      </w:r>
      <w:r w:rsidR="00F10DB8">
        <w:rPr>
          <w:spacing w:val="-4"/>
          <w:sz w:val="28"/>
          <w:szCs w:val="28"/>
          <w:lang w:val="kk-KZ"/>
        </w:rPr>
        <w:t xml:space="preserve"> получит прививку</w:t>
      </w:r>
      <w:r w:rsidR="00C80292">
        <w:rPr>
          <w:spacing w:val="-4"/>
          <w:sz w:val="28"/>
          <w:szCs w:val="28"/>
          <w:lang w:val="kk-KZ"/>
        </w:rPr>
        <w:t>.</w:t>
      </w:r>
    </w:p>
    <w:p w14:paraId="4A83372E" w14:textId="77777777" w:rsidR="007A344C" w:rsidRPr="004E65DA" w:rsidRDefault="00F10DB8" w:rsidP="004E65DA">
      <w:p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Следует</w:t>
      </w:r>
      <w:r w:rsidR="00AE178C" w:rsidRPr="00AE178C">
        <w:rPr>
          <w:spacing w:val="-4"/>
          <w:sz w:val="28"/>
          <w:szCs w:val="28"/>
          <w:lang w:val="ru-RU"/>
        </w:rPr>
        <w:t xml:space="preserve"> прекратить грудное вскармливание </w:t>
      </w:r>
      <w:r>
        <w:rPr>
          <w:spacing w:val="-4"/>
          <w:sz w:val="28"/>
          <w:szCs w:val="28"/>
          <w:lang w:val="ru-RU"/>
        </w:rPr>
        <w:t>на</w:t>
      </w:r>
      <w:r w:rsidR="00AE178C" w:rsidRPr="00AE178C">
        <w:rPr>
          <w:spacing w:val="-4"/>
          <w:sz w:val="28"/>
          <w:szCs w:val="28"/>
          <w:lang w:val="ru-RU"/>
        </w:rPr>
        <w:t xml:space="preserve"> время терапии</w:t>
      </w:r>
      <w:r w:rsidR="004E65DA" w:rsidRPr="004E65DA">
        <w:rPr>
          <w:spacing w:val="-4"/>
          <w:sz w:val="28"/>
          <w:szCs w:val="28"/>
          <w:lang w:val="kk-KZ"/>
        </w:rPr>
        <w:t xml:space="preserve"> </w:t>
      </w:r>
      <w:r w:rsidR="004E65DA">
        <w:rPr>
          <w:spacing w:val="-4"/>
          <w:sz w:val="28"/>
          <w:szCs w:val="28"/>
          <w:lang w:val="kk-KZ"/>
        </w:rPr>
        <w:t xml:space="preserve">препаратом </w:t>
      </w:r>
      <w:r w:rsidR="004E65DA" w:rsidRPr="00BE6A57">
        <w:rPr>
          <w:spacing w:val="-4"/>
          <w:sz w:val="28"/>
          <w:szCs w:val="28"/>
          <w:lang w:val="ru-RU"/>
        </w:rPr>
        <w:t>Окревус</w:t>
      </w:r>
      <w:r w:rsidR="004E65DA" w:rsidRPr="00BE6A57">
        <w:rPr>
          <w:spacing w:val="-4"/>
          <w:sz w:val="28"/>
          <w:szCs w:val="28"/>
          <w:vertAlign w:val="superscript"/>
          <w:lang w:val="kk-KZ"/>
        </w:rPr>
        <w:t>®</w:t>
      </w:r>
      <w:r w:rsidR="007A344C" w:rsidRPr="00C3420C">
        <w:rPr>
          <w:spacing w:val="-4"/>
          <w:sz w:val="28"/>
          <w:szCs w:val="28"/>
          <w:lang w:val="ru-RU"/>
        </w:rPr>
        <w:t>.</w:t>
      </w:r>
      <w:r w:rsidR="004E65DA">
        <w:rPr>
          <w:spacing w:val="-4"/>
          <w:sz w:val="28"/>
          <w:szCs w:val="28"/>
          <w:lang w:val="ru-RU"/>
        </w:rPr>
        <w:t xml:space="preserve"> Это связано с тем, что </w:t>
      </w:r>
      <w:r w:rsidR="004E65DA" w:rsidRPr="00BE6A57">
        <w:rPr>
          <w:spacing w:val="-4"/>
          <w:sz w:val="28"/>
          <w:szCs w:val="28"/>
          <w:lang w:val="ru-RU"/>
        </w:rPr>
        <w:t>Окревус</w:t>
      </w:r>
      <w:r w:rsidR="004E65DA" w:rsidRPr="00BE6A57">
        <w:rPr>
          <w:spacing w:val="-4"/>
          <w:sz w:val="28"/>
          <w:szCs w:val="28"/>
          <w:vertAlign w:val="superscript"/>
          <w:lang w:val="kk-KZ"/>
        </w:rPr>
        <w:t>®</w:t>
      </w:r>
      <w:r w:rsidR="004E65DA">
        <w:rPr>
          <w:spacing w:val="-4"/>
          <w:sz w:val="28"/>
          <w:szCs w:val="28"/>
          <w:vertAlign w:val="superscript"/>
          <w:lang w:val="kk-KZ"/>
        </w:rPr>
        <w:t xml:space="preserve"> </w:t>
      </w:r>
      <w:r w:rsidR="004E65DA">
        <w:rPr>
          <w:spacing w:val="-4"/>
          <w:sz w:val="28"/>
          <w:szCs w:val="28"/>
          <w:lang w:val="kk-KZ"/>
        </w:rPr>
        <w:t>может проникать в грудное молоко.</w:t>
      </w:r>
    </w:p>
    <w:p w14:paraId="26E8C996" w14:textId="77777777" w:rsidR="0068244C" w:rsidRPr="00C3420C" w:rsidRDefault="00C267ED" w:rsidP="00C3420C">
      <w:pPr>
        <w:jc w:val="both"/>
        <w:rPr>
          <w:i/>
          <w:spacing w:val="-4"/>
          <w:sz w:val="28"/>
          <w:szCs w:val="28"/>
          <w:lang w:val="ru-RU"/>
        </w:rPr>
      </w:pPr>
      <w:r w:rsidRPr="00C3420C">
        <w:rPr>
          <w:i/>
          <w:spacing w:val="-4"/>
          <w:sz w:val="28"/>
          <w:szCs w:val="28"/>
          <w:lang w:val="ru-RU"/>
        </w:rPr>
        <w:t>Особенности влияния препарата на способность управлять транспортным средством или потенциально опасными механизмами</w:t>
      </w:r>
    </w:p>
    <w:p w14:paraId="4B8A4C38" w14:textId="77777777" w:rsidR="007A344C" w:rsidRDefault="004E65DA" w:rsidP="00C3420C">
      <w:p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 xml:space="preserve">О влиянии </w:t>
      </w:r>
      <w:r>
        <w:rPr>
          <w:spacing w:val="-4"/>
          <w:sz w:val="28"/>
          <w:szCs w:val="28"/>
          <w:lang w:val="kk-KZ"/>
        </w:rPr>
        <w:t xml:space="preserve">препарата </w:t>
      </w:r>
      <w:r w:rsidRPr="00BE6A57">
        <w:rPr>
          <w:spacing w:val="-4"/>
          <w:sz w:val="28"/>
          <w:szCs w:val="28"/>
          <w:lang w:val="ru-RU"/>
        </w:rPr>
        <w:t>Окревус</w:t>
      </w:r>
      <w:r w:rsidRPr="00BE6A57">
        <w:rPr>
          <w:spacing w:val="-4"/>
          <w:sz w:val="28"/>
          <w:szCs w:val="28"/>
          <w:vertAlign w:val="superscript"/>
          <w:lang w:val="kk-KZ"/>
        </w:rPr>
        <w:t>®</w:t>
      </w:r>
      <w:r>
        <w:rPr>
          <w:spacing w:val="-4"/>
          <w:sz w:val="28"/>
          <w:szCs w:val="28"/>
          <w:vertAlign w:val="superscript"/>
          <w:lang w:val="kk-KZ"/>
        </w:rPr>
        <w:t xml:space="preserve"> </w:t>
      </w:r>
      <w:r w:rsidR="007A344C" w:rsidRPr="00C3420C">
        <w:rPr>
          <w:spacing w:val="-4"/>
          <w:sz w:val="28"/>
          <w:szCs w:val="28"/>
          <w:lang w:val="ru-RU"/>
        </w:rPr>
        <w:t>на способность управлять транспортными средствами и механизмами</w:t>
      </w:r>
      <w:r w:rsidRPr="004E65DA">
        <w:rPr>
          <w:spacing w:val="-4"/>
          <w:sz w:val="28"/>
          <w:szCs w:val="28"/>
          <w:lang w:val="ru-RU"/>
        </w:rPr>
        <w:t xml:space="preserve"> </w:t>
      </w:r>
      <w:r>
        <w:rPr>
          <w:spacing w:val="-4"/>
          <w:sz w:val="28"/>
          <w:szCs w:val="28"/>
          <w:lang w:val="ru-RU"/>
        </w:rPr>
        <w:t>неизвестно</w:t>
      </w:r>
      <w:r w:rsidR="007A344C" w:rsidRPr="00C3420C">
        <w:rPr>
          <w:spacing w:val="-4"/>
          <w:sz w:val="28"/>
          <w:szCs w:val="28"/>
          <w:lang w:val="ru-RU"/>
        </w:rPr>
        <w:t xml:space="preserve">. </w:t>
      </w:r>
    </w:p>
    <w:p w14:paraId="139ADA30" w14:textId="77777777" w:rsidR="004E65DA" w:rsidRDefault="004E65DA" w:rsidP="004E65DA">
      <w:p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 xml:space="preserve">Лечащий врач сообщит Вам, как рассеянный склероз способен влиять на </w:t>
      </w:r>
      <w:r w:rsidRPr="00C3420C">
        <w:rPr>
          <w:spacing w:val="-4"/>
          <w:sz w:val="28"/>
          <w:szCs w:val="28"/>
          <w:lang w:val="ru-RU"/>
        </w:rPr>
        <w:t>способность управлять транспортными средствами</w:t>
      </w:r>
      <w:r>
        <w:rPr>
          <w:spacing w:val="-4"/>
          <w:sz w:val="28"/>
          <w:szCs w:val="28"/>
          <w:lang w:val="ru-RU"/>
        </w:rPr>
        <w:t xml:space="preserve"> </w:t>
      </w:r>
      <w:r w:rsidRPr="00C3420C">
        <w:rPr>
          <w:spacing w:val="-4"/>
          <w:sz w:val="28"/>
          <w:szCs w:val="28"/>
          <w:lang w:val="ru-RU"/>
        </w:rPr>
        <w:t>и механизмами</w:t>
      </w:r>
      <w:r>
        <w:rPr>
          <w:spacing w:val="-4"/>
          <w:sz w:val="28"/>
          <w:szCs w:val="28"/>
          <w:lang w:val="ru-RU"/>
        </w:rPr>
        <w:t>.</w:t>
      </w:r>
    </w:p>
    <w:p w14:paraId="36B10EBF" w14:textId="77777777" w:rsidR="004E65DA" w:rsidRPr="004E65DA" w:rsidRDefault="004E65DA" w:rsidP="004E65DA">
      <w:pPr>
        <w:jc w:val="both"/>
        <w:rPr>
          <w:i/>
          <w:spacing w:val="-4"/>
          <w:sz w:val="28"/>
          <w:szCs w:val="28"/>
          <w:lang w:val="ru-RU"/>
        </w:rPr>
      </w:pPr>
      <w:r w:rsidRPr="004E65DA">
        <w:rPr>
          <w:i/>
          <w:spacing w:val="-4"/>
          <w:sz w:val="28"/>
          <w:szCs w:val="28"/>
          <w:lang w:val="ru-RU"/>
        </w:rPr>
        <w:t>Содержание натрия в составе препарата Окревус</w:t>
      </w:r>
      <w:r w:rsidRPr="004E65DA">
        <w:rPr>
          <w:i/>
          <w:spacing w:val="-4"/>
          <w:sz w:val="28"/>
          <w:szCs w:val="28"/>
          <w:vertAlign w:val="superscript"/>
          <w:lang w:val="kk-KZ"/>
        </w:rPr>
        <w:t xml:space="preserve">® </w:t>
      </w:r>
    </w:p>
    <w:p w14:paraId="418F8EC7" w14:textId="77777777" w:rsidR="00C267ED" w:rsidRDefault="004E65DA" w:rsidP="00C3420C">
      <w:p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 xml:space="preserve">Лекарственный препарат содержит менее 1 ммоль (23 г) </w:t>
      </w:r>
      <w:r w:rsidRPr="000B56BE">
        <w:rPr>
          <w:b/>
          <w:spacing w:val="-4"/>
          <w:sz w:val="28"/>
          <w:szCs w:val="28"/>
          <w:lang w:val="ru-RU"/>
        </w:rPr>
        <w:t>натрия</w:t>
      </w:r>
      <w:r w:rsidR="000B56BE">
        <w:rPr>
          <w:spacing w:val="-4"/>
          <w:sz w:val="28"/>
          <w:szCs w:val="28"/>
          <w:lang w:val="ru-RU"/>
        </w:rPr>
        <w:t xml:space="preserve"> </w:t>
      </w:r>
      <w:r>
        <w:rPr>
          <w:spacing w:val="-4"/>
          <w:sz w:val="28"/>
          <w:szCs w:val="28"/>
          <w:lang w:val="ru-RU"/>
        </w:rPr>
        <w:t>на дозу, т. е. практически свободен от натрия.</w:t>
      </w:r>
    </w:p>
    <w:p w14:paraId="3B653685" w14:textId="77777777" w:rsidR="004E65DA" w:rsidRPr="00C3420C" w:rsidRDefault="004E65DA" w:rsidP="00C3420C">
      <w:pPr>
        <w:jc w:val="both"/>
        <w:rPr>
          <w:spacing w:val="-4"/>
          <w:sz w:val="28"/>
          <w:szCs w:val="28"/>
          <w:lang w:val="ru-RU"/>
        </w:rPr>
      </w:pPr>
    </w:p>
    <w:p w14:paraId="34E95812" w14:textId="77777777" w:rsidR="00C267ED" w:rsidRPr="00C3420C" w:rsidRDefault="00C267ED" w:rsidP="00C3420C">
      <w:pPr>
        <w:jc w:val="both"/>
        <w:rPr>
          <w:b/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/>
        </w:rPr>
        <w:t>Рекомендации по применению</w:t>
      </w:r>
    </w:p>
    <w:p w14:paraId="76E47683" w14:textId="77777777" w:rsidR="002371DA" w:rsidRPr="002371DA" w:rsidRDefault="002371DA" w:rsidP="00C3420C">
      <w:pPr>
        <w:jc w:val="both"/>
        <w:rPr>
          <w:b/>
          <w:i/>
          <w:spacing w:val="-4"/>
          <w:sz w:val="28"/>
          <w:szCs w:val="28"/>
          <w:vertAlign w:val="superscript"/>
          <w:lang w:val="kk-KZ"/>
        </w:rPr>
      </w:pPr>
      <w:r>
        <w:rPr>
          <w:b/>
          <w:i/>
          <w:spacing w:val="-4"/>
          <w:sz w:val="28"/>
          <w:szCs w:val="28"/>
          <w:lang w:val="ru-RU"/>
        </w:rPr>
        <w:t xml:space="preserve">Лекарственные препараты, которые Вам назначат перед инъекцией </w:t>
      </w:r>
      <w:r w:rsidRPr="002371DA">
        <w:rPr>
          <w:b/>
          <w:i/>
          <w:spacing w:val="-4"/>
          <w:sz w:val="28"/>
          <w:szCs w:val="28"/>
          <w:lang w:val="ru-RU"/>
        </w:rPr>
        <w:t>препарата Окревус</w:t>
      </w:r>
      <w:r w:rsidRPr="002371DA">
        <w:rPr>
          <w:b/>
          <w:i/>
          <w:spacing w:val="-4"/>
          <w:sz w:val="28"/>
          <w:szCs w:val="28"/>
          <w:vertAlign w:val="superscript"/>
          <w:lang w:val="kk-KZ"/>
        </w:rPr>
        <w:t>®</w:t>
      </w:r>
    </w:p>
    <w:p w14:paraId="35A386D6" w14:textId="77777777" w:rsidR="002371DA" w:rsidRPr="00B53368" w:rsidRDefault="00B53368" w:rsidP="00C3420C">
      <w:p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 xml:space="preserve">Перед тем, как Вы получите инъекцию препарата </w:t>
      </w:r>
      <w:r w:rsidRPr="00BE6A57">
        <w:rPr>
          <w:spacing w:val="-4"/>
          <w:sz w:val="28"/>
          <w:szCs w:val="28"/>
          <w:lang w:val="ru-RU"/>
        </w:rPr>
        <w:t>Окревус</w:t>
      </w:r>
      <w:r w:rsidRPr="00BE6A57">
        <w:rPr>
          <w:spacing w:val="-4"/>
          <w:sz w:val="28"/>
          <w:szCs w:val="28"/>
          <w:vertAlign w:val="superscript"/>
          <w:lang w:val="kk-KZ"/>
        </w:rPr>
        <w:t>®</w:t>
      </w:r>
      <w:r>
        <w:rPr>
          <w:spacing w:val="-4"/>
          <w:sz w:val="28"/>
          <w:szCs w:val="28"/>
          <w:lang w:val="kk-KZ"/>
        </w:rPr>
        <w:t>, Вы получите другие препараты для предотвращения или уменьшения побочных эффектов, таких как инъекционные реакции (для информации об инъекционных реакциях см. «</w:t>
      </w:r>
      <w:r w:rsidRPr="00B53368">
        <w:rPr>
          <w:spacing w:val="-4"/>
          <w:sz w:val="28"/>
          <w:szCs w:val="28"/>
          <w:lang w:val="kk-KZ"/>
        </w:rPr>
        <w:t>Необходимые меры предосторожности при применении</w:t>
      </w:r>
      <w:r>
        <w:rPr>
          <w:spacing w:val="-4"/>
          <w:sz w:val="28"/>
          <w:szCs w:val="28"/>
          <w:lang w:val="kk-KZ"/>
        </w:rPr>
        <w:t>» и «</w:t>
      </w:r>
      <w:r w:rsidRPr="00B53368">
        <w:rPr>
          <w:spacing w:val="-4"/>
          <w:sz w:val="28"/>
          <w:szCs w:val="28"/>
          <w:lang w:val="kk-KZ"/>
        </w:rPr>
        <w:t>Описание нежелательных реакций, которые проявляются при стандартном применении лекарственного препарата и меры, которые следует принять в этом случае</w:t>
      </w:r>
      <w:r>
        <w:rPr>
          <w:spacing w:val="-4"/>
          <w:sz w:val="28"/>
          <w:szCs w:val="28"/>
          <w:lang w:val="kk-KZ"/>
        </w:rPr>
        <w:t>»). Перед каждой инъекцией Вам будут назначены кортикостероид и антигистаминный препарат, а также Вам могут быть назначены препараты от повышения температуры тела.</w:t>
      </w:r>
    </w:p>
    <w:p w14:paraId="5D789456" w14:textId="77777777" w:rsidR="00C267ED" w:rsidRPr="00C3420C" w:rsidRDefault="00C267ED" w:rsidP="00C3420C">
      <w:pPr>
        <w:jc w:val="both"/>
        <w:rPr>
          <w:b/>
          <w:i/>
          <w:spacing w:val="-4"/>
          <w:sz w:val="28"/>
          <w:szCs w:val="28"/>
          <w:lang w:val="ru-RU"/>
        </w:rPr>
      </w:pPr>
      <w:r w:rsidRPr="00C3420C">
        <w:rPr>
          <w:b/>
          <w:i/>
          <w:spacing w:val="-4"/>
          <w:sz w:val="28"/>
          <w:szCs w:val="28"/>
          <w:lang w:val="ru-RU"/>
        </w:rPr>
        <w:t xml:space="preserve">Режим дозирования </w:t>
      </w:r>
    </w:p>
    <w:p w14:paraId="75DF83DA" w14:textId="77777777" w:rsidR="000C5B3A" w:rsidRDefault="00B53368" w:rsidP="00C3420C">
      <w:pPr>
        <w:ind w:right="-20"/>
        <w:jc w:val="both"/>
        <w:rPr>
          <w:spacing w:val="-4"/>
          <w:sz w:val="28"/>
          <w:szCs w:val="28"/>
          <w:lang w:val="ru-RU"/>
        </w:rPr>
      </w:pPr>
      <w:r w:rsidRPr="00B53368">
        <w:rPr>
          <w:spacing w:val="-4"/>
          <w:sz w:val="28"/>
          <w:szCs w:val="28"/>
          <w:lang w:val="ru-RU"/>
        </w:rPr>
        <w:t>В</w:t>
      </w:r>
      <w:r>
        <w:rPr>
          <w:spacing w:val="-4"/>
          <w:sz w:val="28"/>
          <w:szCs w:val="28"/>
          <w:lang w:val="ru-RU"/>
        </w:rPr>
        <w:t>ам будут вводить</w:t>
      </w:r>
      <w:r w:rsidRPr="00B53368">
        <w:rPr>
          <w:spacing w:val="-4"/>
          <w:sz w:val="28"/>
          <w:szCs w:val="28"/>
          <w:lang w:val="ru-RU"/>
        </w:rPr>
        <w:t xml:space="preserve"> дозу</w:t>
      </w:r>
      <w:r>
        <w:rPr>
          <w:spacing w:val="-4"/>
          <w:sz w:val="28"/>
          <w:szCs w:val="28"/>
          <w:lang w:val="ru-RU"/>
        </w:rPr>
        <w:t xml:space="preserve"> 92</w:t>
      </w:r>
      <w:r w:rsidR="000C5B3A" w:rsidRPr="00B53368">
        <w:rPr>
          <w:spacing w:val="-4"/>
          <w:sz w:val="28"/>
          <w:szCs w:val="28"/>
          <w:lang w:val="ru-RU"/>
        </w:rPr>
        <w:t>0 мг</w:t>
      </w:r>
      <w:r>
        <w:rPr>
          <w:spacing w:val="-4"/>
          <w:sz w:val="28"/>
          <w:szCs w:val="28"/>
          <w:lang w:val="ru-RU"/>
        </w:rPr>
        <w:t xml:space="preserve"> каждые 6 месяцев</w:t>
      </w:r>
      <w:r w:rsidR="000C5B3A" w:rsidRPr="00B53368">
        <w:rPr>
          <w:spacing w:val="-4"/>
          <w:sz w:val="28"/>
          <w:szCs w:val="28"/>
          <w:lang w:val="ru-RU"/>
        </w:rPr>
        <w:t>.</w:t>
      </w:r>
    </w:p>
    <w:p w14:paraId="1AD22F85" w14:textId="77777777" w:rsidR="008B33CF" w:rsidRPr="00C3420C" w:rsidRDefault="008B33CF" w:rsidP="008B33CF">
      <w:pPr>
        <w:jc w:val="both"/>
        <w:rPr>
          <w:b/>
          <w:i/>
          <w:spacing w:val="-4"/>
          <w:sz w:val="28"/>
          <w:szCs w:val="28"/>
          <w:lang w:val="ru-RU"/>
        </w:rPr>
      </w:pPr>
      <w:r w:rsidRPr="00C3420C">
        <w:rPr>
          <w:b/>
          <w:i/>
          <w:spacing w:val="-4"/>
          <w:sz w:val="28"/>
          <w:szCs w:val="28"/>
          <w:lang w:val="ru-RU"/>
        </w:rPr>
        <w:lastRenderedPageBreak/>
        <w:t xml:space="preserve">Метод и путь введения </w:t>
      </w:r>
    </w:p>
    <w:p w14:paraId="0C75B565" w14:textId="43A2F395" w:rsidR="00B53368" w:rsidRPr="00B53368" w:rsidRDefault="00B53368" w:rsidP="00723179">
      <w:pPr>
        <w:pStyle w:val="a5"/>
        <w:numPr>
          <w:ilvl w:val="0"/>
          <w:numId w:val="33"/>
        </w:numPr>
        <w:ind w:right="-20"/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 xml:space="preserve">Инъекции препарата </w:t>
      </w:r>
      <w:r w:rsidRPr="00BE6A57">
        <w:rPr>
          <w:spacing w:val="-4"/>
          <w:sz w:val="28"/>
          <w:szCs w:val="28"/>
          <w:lang w:val="ru-RU"/>
        </w:rPr>
        <w:t>Окревус</w:t>
      </w:r>
      <w:r w:rsidRPr="00BE6A57">
        <w:rPr>
          <w:spacing w:val="-4"/>
          <w:sz w:val="28"/>
          <w:szCs w:val="28"/>
          <w:vertAlign w:val="superscript"/>
          <w:lang w:val="kk-KZ"/>
        </w:rPr>
        <w:t>®</w:t>
      </w:r>
      <w:r>
        <w:rPr>
          <w:spacing w:val="-4"/>
          <w:sz w:val="28"/>
          <w:szCs w:val="28"/>
          <w:lang w:val="kk-KZ"/>
        </w:rPr>
        <w:t xml:space="preserve"> выполняют врач или </w:t>
      </w:r>
      <w:r w:rsidR="00723179" w:rsidRPr="00723179">
        <w:rPr>
          <w:spacing w:val="-4"/>
          <w:sz w:val="28"/>
          <w:szCs w:val="28"/>
          <w:lang w:val="kk-KZ"/>
        </w:rPr>
        <w:t>медицинск</w:t>
      </w:r>
      <w:r w:rsidR="004F0A91">
        <w:rPr>
          <w:spacing w:val="-4"/>
          <w:sz w:val="28"/>
          <w:szCs w:val="28"/>
          <w:lang w:val="kk-KZ"/>
        </w:rPr>
        <w:t>ая</w:t>
      </w:r>
      <w:r w:rsidR="00723179" w:rsidRPr="00723179">
        <w:rPr>
          <w:spacing w:val="-4"/>
          <w:sz w:val="28"/>
          <w:szCs w:val="28"/>
          <w:lang w:val="kk-KZ"/>
        </w:rPr>
        <w:t xml:space="preserve"> сестр</w:t>
      </w:r>
      <w:r w:rsidR="004F0A91">
        <w:rPr>
          <w:spacing w:val="-4"/>
          <w:sz w:val="28"/>
          <w:szCs w:val="28"/>
          <w:lang w:val="kk-KZ"/>
        </w:rPr>
        <w:t>а</w:t>
      </w:r>
      <w:r>
        <w:rPr>
          <w:spacing w:val="-4"/>
          <w:sz w:val="28"/>
          <w:szCs w:val="28"/>
          <w:lang w:val="kk-KZ"/>
        </w:rPr>
        <w:t xml:space="preserve">. Препарат вводят путем инъекции </w:t>
      </w:r>
      <w:r w:rsidR="00FB3ED6">
        <w:rPr>
          <w:spacing w:val="-4"/>
          <w:sz w:val="28"/>
          <w:szCs w:val="28"/>
          <w:lang w:val="ru-RU"/>
        </w:rPr>
        <w:t xml:space="preserve">в </w:t>
      </w:r>
      <w:r>
        <w:rPr>
          <w:spacing w:val="-4"/>
          <w:sz w:val="28"/>
          <w:szCs w:val="28"/>
          <w:lang w:val="kk-KZ"/>
        </w:rPr>
        <w:t>подкож</w:t>
      </w:r>
      <w:r w:rsidR="00FB3ED6">
        <w:rPr>
          <w:spacing w:val="-4"/>
          <w:sz w:val="28"/>
          <w:szCs w:val="28"/>
          <w:lang w:val="kk-KZ"/>
        </w:rPr>
        <w:t>ную жировую клетчатку передней брюшной стенки</w:t>
      </w:r>
      <w:r>
        <w:rPr>
          <w:spacing w:val="-4"/>
          <w:sz w:val="28"/>
          <w:szCs w:val="28"/>
          <w:lang w:val="kk-KZ"/>
        </w:rPr>
        <w:t xml:space="preserve"> (подкожная инъекция).</w:t>
      </w:r>
    </w:p>
    <w:p w14:paraId="1ABCA063" w14:textId="77777777" w:rsidR="00B53368" w:rsidRPr="00391D87" w:rsidRDefault="00B53368" w:rsidP="00B53368">
      <w:pPr>
        <w:pStyle w:val="a5"/>
        <w:numPr>
          <w:ilvl w:val="0"/>
          <w:numId w:val="33"/>
        </w:numPr>
        <w:ind w:right="-20"/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kk-KZ"/>
        </w:rPr>
        <w:t xml:space="preserve">Инъекции </w:t>
      </w:r>
      <w:r w:rsidR="00391D87">
        <w:rPr>
          <w:spacing w:val="-4"/>
          <w:sz w:val="28"/>
          <w:szCs w:val="28"/>
          <w:lang w:val="kk-KZ"/>
        </w:rPr>
        <w:t>делают</w:t>
      </w:r>
      <w:r>
        <w:rPr>
          <w:spacing w:val="-4"/>
          <w:sz w:val="28"/>
          <w:szCs w:val="28"/>
          <w:lang w:val="kk-KZ"/>
        </w:rPr>
        <w:t xml:space="preserve"> </w:t>
      </w:r>
      <w:r w:rsidRPr="00B53368">
        <w:rPr>
          <w:spacing w:val="-4"/>
          <w:sz w:val="28"/>
          <w:szCs w:val="28"/>
          <w:lang w:val="kk-KZ"/>
        </w:rPr>
        <w:t xml:space="preserve">в </w:t>
      </w:r>
      <w:r>
        <w:rPr>
          <w:spacing w:val="-4"/>
          <w:sz w:val="28"/>
          <w:szCs w:val="28"/>
          <w:lang w:val="kk-KZ"/>
        </w:rPr>
        <w:t>область живота на протяжении приблизительно 10 минут.</w:t>
      </w:r>
    </w:p>
    <w:p w14:paraId="5161AE63" w14:textId="77777777" w:rsidR="00391D87" w:rsidRPr="00391D87" w:rsidRDefault="00391D87" w:rsidP="00723179">
      <w:pPr>
        <w:pStyle w:val="a5"/>
        <w:numPr>
          <w:ilvl w:val="0"/>
          <w:numId w:val="33"/>
        </w:numPr>
        <w:ind w:right="-20"/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kk-KZ"/>
        </w:rPr>
        <w:t xml:space="preserve">При введении лечащий врач или </w:t>
      </w:r>
      <w:r w:rsidR="00723179" w:rsidRPr="00723179">
        <w:rPr>
          <w:spacing w:val="-4"/>
          <w:sz w:val="28"/>
          <w:szCs w:val="28"/>
          <w:lang w:val="kk-KZ"/>
        </w:rPr>
        <w:t>медицинск</w:t>
      </w:r>
      <w:r w:rsidR="00723179">
        <w:rPr>
          <w:spacing w:val="-4"/>
          <w:sz w:val="28"/>
          <w:szCs w:val="28"/>
          <w:lang w:val="kk-KZ"/>
        </w:rPr>
        <w:t>ая</w:t>
      </w:r>
      <w:r w:rsidR="00723179" w:rsidRPr="00723179">
        <w:rPr>
          <w:spacing w:val="-4"/>
          <w:sz w:val="28"/>
          <w:szCs w:val="28"/>
          <w:lang w:val="kk-KZ"/>
        </w:rPr>
        <w:t xml:space="preserve"> сестр</w:t>
      </w:r>
      <w:r w:rsidR="00723179">
        <w:rPr>
          <w:spacing w:val="-4"/>
          <w:sz w:val="28"/>
          <w:szCs w:val="28"/>
          <w:lang w:val="kk-KZ"/>
        </w:rPr>
        <w:t>а</w:t>
      </w:r>
      <w:r w:rsidR="00723179" w:rsidRPr="00723179">
        <w:rPr>
          <w:spacing w:val="-4"/>
          <w:sz w:val="28"/>
          <w:szCs w:val="28"/>
          <w:lang w:val="kk-KZ"/>
        </w:rPr>
        <w:t xml:space="preserve"> </w:t>
      </w:r>
      <w:r>
        <w:rPr>
          <w:spacing w:val="-4"/>
          <w:sz w:val="28"/>
          <w:szCs w:val="28"/>
          <w:lang w:val="kk-KZ"/>
        </w:rPr>
        <w:t>удостоверятся, что на коже в месте инъекции отсутствуют покраснения</w:t>
      </w:r>
      <w:r w:rsidR="004F0A91">
        <w:rPr>
          <w:spacing w:val="-4"/>
          <w:sz w:val="28"/>
          <w:szCs w:val="28"/>
          <w:lang w:val="kk-KZ"/>
        </w:rPr>
        <w:t xml:space="preserve"> и</w:t>
      </w:r>
      <w:r>
        <w:rPr>
          <w:spacing w:val="-4"/>
          <w:sz w:val="28"/>
          <w:szCs w:val="28"/>
          <w:lang w:val="kk-KZ"/>
        </w:rPr>
        <w:t xml:space="preserve"> синяки, а также в том, что препарат не вводится в участки с чувствительной кожей, с уплотнениями или в родимые пятна или шрамы.</w:t>
      </w:r>
    </w:p>
    <w:p w14:paraId="2B6BDD30" w14:textId="77777777" w:rsidR="00391D87" w:rsidRPr="00B53368" w:rsidRDefault="00391D87" w:rsidP="00391D87">
      <w:pPr>
        <w:pStyle w:val="a5"/>
        <w:numPr>
          <w:ilvl w:val="0"/>
          <w:numId w:val="33"/>
        </w:numPr>
        <w:ind w:right="-20"/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kk-KZ"/>
        </w:rPr>
        <w:t>Вы будете находиться под наблюдением во время выполнения инъекции, а также на протяжении не менее 1 часа после первой инъекции. Это необходимо н</w:t>
      </w:r>
      <w:r>
        <w:rPr>
          <w:spacing w:val="-4"/>
          <w:sz w:val="28"/>
          <w:szCs w:val="28"/>
          <w:lang w:val="ru-RU"/>
        </w:rPr>
        <w:t xml:space="preserve">а случай развития любого нежелательного явления, такого как инъекционные реакции. В случае развития инъекционной реакции, в зависимости от серьезности реакции, инъекция может быть приостановлена или полностью прекращена </w:t>
      </w:r>
      <w:r>
        <w:rPr>
          <w:spacing w:val="-4"/>
          <w:sz w:val="28"/>
          <w:szCs w:val="28"/>
          <w:lang w:val="kk-KZ"/>
        </w:rPr>
        <w:t>(для информации об инъекционных реакциях см. «</w:t>
      </w:r>
      <w:r w:rsidRPr="00B53368">
        <w:rPr>
          <w:spacing w:val="-4"/>
          <w:sz w:val="28"/>
          <w:szCs w:val="28"/>
          <w:lang w:val="kk-KZ"/>
        </w:rPr>
        <w:t>Необходимые меры предосторожности при применении</w:t>
      </w:r>
      <w:r>
        <w:rPr>
          <w:spacing w:val="-4"/>
          <w:sz w:val="28"/>
          <w:szCs w:val="28"/>
          <w:lang w:val="kk-KZ"/>
        </w:rPr>
        <w:t>» и «</w:t>
      </w:r>
      <w:r w:rsidRPr="00B53368">
        <w:rPr>
          <w:spacing w:val="-4"/>
          <w:sz w:val="28"/>
          <w:szCs w:val="28"/>
          <w:lang w:val="kk-KZ"/>
        </w:rPr>
        <w:t>Описание нежелательных реакций, которые проявляются при стандартном применении лекарственного препарата и меры, которые следует принять в этом случае</w:t>
      </w:r>
      <w:r>
        <w:rPr>
          <w:spacing w:val="-4"/>
          <w:sz w:val="28"/>
          <w:szCs w:val="28"/>
          <w:lang w:val="kk-KZ"/>
        </w:rPr>
        <w:t>»).</w:t>
      </w:r>
    </w:p>
    <w:p w14:paraId="64115061" w14:textId="77777777" w:rsidR="00C859BD" w:rsidRPr="00C859BD" w:rsidRDefault="00C859BD" w:rsidP="00C859BD">
      <w:pPr>
        <w:jc w:val="both"/>
        <w:rPr>
          <w:b/>
          <w:i/>
          <w:spacing w:val="-4"/>
          <w:sz w:val="28"/>
          <w:szCs w:val="28"/>
          <w:lang w:val="ru-RU"/>
        </w:rPr>
      </w:pPr>
      <w:r w:rsidRPr="008B33CF">
        <w:rPr>
          <w:b/>
          <w:i/>
          <w:spacing w:val="-4"/>
          <w:sz w:val="28"/>
          <w:szCs w:val="28"/>
          <w:lang w:val="ru-RU"/>
        </w:rPr>
        <w:t>Меры, необходимые при пропуске одной или нескольких доз лекарственного препарата</w:t>
      </w:r>
    </w:p>
    <w:p w14:paraId="07458032" w14:textId="77777777" w:rsidR="00EE1F86" w:rsidRPr="00EE1F86" w:rsidRDefault="00EE1F86" w:rsidP="00EE1F86">
      <w:pPr>
        <w:pStyle w:val="a5"/>
        <w:numPr>
          <w:ilvl w:val="0"/>
          <w:numId w:val="34"/>
        </w:numPr>
        <w:jc w:val="both"/>
        <w:rPr>
          <w:spacing w:val="-4"/>
          <w:sz w:val="28"/>
          <w:szCs w:val="28"/>
          <w:lang w:val="ru-RU"/>
        </w:rPr>
      </w:pPr>
      <w:r w:rsidRPr="00EE1F86">
        <w:rPr>
          <w:spacing w:val="-4"/>
          <w:sz w:val="28"/>
          <w:szCs w:val="28"/>
          <w:lang w:val="ru-RU"/>
        </w:rPr>
        <w:t xml:space="preserve">Если Вы пропустили </w:t>
      </w:r>
      <w:r w:rsidR="008B33CF">
        <w:rPr>
          <w:spacing w:val="-4"/>
          <w:sz w:val="28"/>
          <w:szCs w:val="28"/>
          <w:lang w:val="ru-RU"/>
        </w:rPr>
        <w:t>инъекцию</w:t>
      </w:r>
      <w:r w:rsidRPr="00EE1F86">
        <w:rPr>
          <w:spacing w:val="-4"/>
          <w:sz w:val="28"/>
          <w:szCs w:val="28"/>
          <w:lang w:val="ru-RU"/>
        </w:rPr>
        <w:t xml:space="preserve">, </w:t>
      </w:r>
      <w:r w:rsidR="008B33CF">
        <w:rPr>
          <w:spacing w:val="-4"/>
          <w:sz w:val="28"/>
          <w:szCs w:val="28"/>
          <w:lang w:val="ru-RU"/>
        </w:rPr>
        <w:t>сообщите об этом врачу и безотлагательно</w:t>
      </w:r>
      <w:r w:rsidRPr="00EE1F86">
        <w:rPr>
          <w:spacing w:val="-4"/>
          <w:sz w:val="28"/>
          <w:szCs w:val="28"/>
          <w:lang w:val="ru-RU"/>
        </w:rPr>
        <w:t xml:space="preserve"> запишитесь на </w:t>
      </w:r>
      <w:r w:rsidR="008B33CF">
        <w:rPr>
          <w:spacing w:val="-4"/>
          <w:sz w:val="28"/>
          <w:szCs w:val="28"/>
          <w:lang w:val="ru-RU"/>
        </w:rPr>
        <w:t>прием</w:t>
      </w:r>
      <w:r w:rsidRPr="00EE1F86">
        <w:rPr>
          <w:spacing w:val="-4"/>
          <w:sz w:val="28"/>
          <w:szCs w:val="28"/>
          <w:lang w:val="ru-RU"/>
        </w:rPr>
        <w:t xml:space="preserve"> для введения пропущенной дозы.</w:t>
      </w:r>
      <w:r w:rsidR="008B33CF">
        <w:rPr>
          <w:spacing w:val="-4"/>
          <w:sz w:val="28"/>
          <w:szCs w:val="28"/>
          <w:lang w:val="ru-RU"/>
        </w:rPr>
        <w:t xml:space="preserve"> Не следует ждать запланированной даты следующей инъекции.</w:t>
      </w:r>
    </w:p>
    <w:p w14:paraId="1053A14F" w14:textId="77777777" w:rsidR="00EE1F86" w:rsidRPr="00EE1F86" w:rsidRDefault="00EE1F86" w:rsidP="00EE1F86">
      <w:pPr>
        <w:pStyle w:val="a5"/>
        <w:numPr>
          <w:ilvl w:val="0"/>
          <w:numId w:val="34"/>
        </w:numPr>
        <w:jc w:val="both"/>
        <w:rPr>
          <w:spacing w:val="-4"/>
          <w:sz w:val="28"/>
          <w:szCs w:val="28"/>
          <w:lang w:val="ru-RU"/>
        </w:rPr>
      </w:pPr>
      <w:r w:rsidRPr="00EE1F86">
        <w:rPr>
          <w:spacing w:val="-4"/>
          <w:sz w:val="28"/>
          <w:szCs w:val="28"/>
          <w:lang w:val="ru-RU"/>
        </w:rPr>
        <w:t>Для обеспечения эффективности лечения важно не пропускать инъекции.</w:t>
      </w:r>
    </w:p>
    <w:p w14:paraId="73600E71" w14:textId="77777777" w:rsidR="008B33CF" w:rsidRDefault="008B33CF" w:rsidP="00C3420C">
      <w:pPr>
        <w:pStyle w:val="230"/>
        <w:shd w:val="clear" w:color="auto" w:fill="auto"/>
        <w:spacing w:after="0" w:line="240" w:lineRule="auto"/>
        <w:ind w:firstLine="0"/>
        <w:rPr>
          <w:b/>
          <w:i/>
          <w:spacing w:val="-4"/>
          <w:sz w:val="28"/>
          <w:szCs w:val="28"/>
          <w:lang w:val="ru-RU"/>
        </w:rPr>
      </w:pPr>
      <w:r>
        <w:rPr>
          <w:b/>
          <w:i/>
          <w:spacing w:val="-4"/>
          <w:sz w:val="28"/>
          <w:szCs w:val="28"/>
          <w:lang w:val="ru-RU"/>
        </w:rPr>
        <w:t xml:space="preserve">Если Вы прекратили лечение препаратом </w:t>
      </w:r>
      <w:r w:rsidRPr="008B33CF">
        <w:rPr>
          <w:b/>
          <w:i/>
          <w:spacing w:val="-4"/>
          <w:sz w:val="28"/>
          <w:szCs w:val="28"/>
          <w:lang w:val="ru-RU"/>
        </w:rPr>
        <w:t>Окревус</w:t>
      </w:r>
      <w:r w:rsidRPr="008B33CF">
        <w:rPr>
          <w:b/>
          <w:i/>
          <w:spacing w:val="-4"/>
          <w:sz w:val="28"/>
          <w:szCs w:val="28"/>
          <w:vertAlign w:val="superscript"/>
          <w:lang w:val="ru-RU"/>
        </w:rPr>
        <w:t>®</w:t>
      </w:r>
    </w:p>
    <w:p w14:paraId="4716EE7A" w14:textId="77777777" w:rsidR="008B33CF" w:rsidRDefault="008B33CF" w:rsidP="008B33CF">
      <w:pPr>
        <w:pStyle w:val="230"/>
        <w:numPr>
          <w:ilvl w:val="0"/>
          <w:numId w:val="35"/>
        </w:numPr>
        <w:shd w:val="clear" w:color="auto" w:fill="auto"/>
        <w:spacing w:after="0" w:line="240" w:lineRule="auto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Важно продолжать терапию до тех пор, пока Вы и Ваш лечащий врач считаете, что она Вам помогает.</w:t>
      </w:r>
    </w:p>
    <w:p w14:paraId="55C787AD" w14:textId="77777777" w:rsidR="008B33CF" w:rsidRDefault="008B33CF" w:rsidP="008B33CF">
      <w:pPr>
        <w:pStyle w:val="230"/>
        <w:numPr>
          <w:ilvl w:val="0"/>
          <w:numId w:val="35"/>
        </w:numPr>
        <w:shd w:val="clear" w:color="auto" w:fill="auto"/>
        <w:spacing w:after="0" w:line="240" w:lineRule="auto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 xml:space="preserve">Некоторые нежелательные эффекты могут быть следствием низкого уровня В-клеток. После прекращения терапии препаратом </w:t>
      </w:r>
      <w:r w:rsidRPr="008B33CF">
        <w:rPr>
          <w:spacing w:val="-4"/>
          <w:sz w:val="28"/>
          <w:szCs w:val="28"/>
          <w:lang w:val="ru-RU"/>
        </w:rPr>
        <w:t>Окревус</w:t>
      </w:r>
      <w:r w:rsidRPr="008B33CF">
        <w:rPr>
          <w:spacing w:val="-4"/>
          <w:sz w:val="28"/>
          <w:szCs w:val="28"/>
          <w:vertAlign w:val="superscript"/>
          <w:lang w:val="ru-RU"/>
        </w:rPr>
        <w:t>®</w:t>
      </w:r>
      <w:r>
        <w:rPr>
          <w:spacing w:val="-4"/>
          <w:sz w:val="28"/>
          <w:szCs w:val="28"/>
          <w:lang w:val="ru-RU"/>
        </w:rPr>
        <w:t xml:space="preserve"> до того, как уровень В-клеток вернется к норме, Вы еще будете чувствовать нежелательные эффекты.</w:t>
      </w:r>
      <w:r w:rsidR="00727567">
        <w:rPr>
          <w:spacing w:val="-4"/>
          <w:sz w:val="28"/>
          <w:szCs w:val="28"/>
          <w:lang w:val="ru-RU"/>
        </w:rPr>
        <w:t xml:space="preserve"> Уровень В-клеток будет постепенно повышаться до нормальных значений. Этот процесс может занять от 6 месяцев до 2.5 лет или, в редких случаях, до нескольких лет.</w:t>
      </w:r>
    </w:p>
    <w:p w14:paraId="62ACCB04" w14:textId="77777777" w:rsidR="00E815A3" w:rsidRPr="008B33CF" w:rsidRDefault="00E815A3" w:rsidP="00E815A3">
      <w:pPr>
        <w:pStyle w:val="230"/>
        <w:numPr>
          <w:ilvl w:val="0"/>
          <w:numId w:val="35"/>
        </w:numPr>
        <w:shd w:val="clear" w:color="auto" w:fill="auto"/>
        <w:spacing w:after="0" w:line="240" w:lineRule="auto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 xml:space="preserve">Перед тем, как начать прием других препаратов, проинформируйте Вашего врача о дате введения последней дозы препарата </w:t>
      </w:r>
      <w:r w:rsidRPr="008B33CF">
        <w:rPr>
          <w:spacing w:val="-4"/>
          <w:sz w:val="28"/>
          <w:szCs w:val="28"/>
          <w:lang w:val="ru-RU"/>
        </w:rPr>
        <w:t>Окревус</w:t>
      </w:r>
      <w:r w:rsidRPr="008B33CF">
        <w:rPr>
          <w:spacing w:val="-4"/>
          <w:sz w:val="28"/>
          <w:szCs w:val="28"/>
          <w:vertAlign w:val="superscript"/>
          <w:lang w:val="ru-RU"/>
        </w:rPr>
        <w:t>®</w:t>
      </w:r>
      <w:r w:rsidRPr="00E815A3">
        <w:rPr>
          <w:spacing w:val="-4"/>
          <w:sz w:val="28"/>
          <w:szCs w:val="28"/>
          <w:lang w:val="ru-RU"/>
        </w:rPr>
        <w:t>.</w:t>
      </w:r>
    </w:p>
    <w:p w14:paraId="19F54A1F" w14:textId="77777777" w:rsidR="00E815A3" w:rsidRPr="006F3229" w:rsidRDefault="00E815A3" w:rsidP="00E815A3">
      <w:pPr>
        <w:pStyle w:val="a6"/>
        <w:jc w:val="both"/>
        <w:rPr>
          <w:rFonts w:ascii="Times New Roman" w:hAnsi="Times New Roman"/>
          <w:spacing w:val="-4"/>
          <w:sz w:val="28"/>
          <w:szCs w:val="28"/>
        </w:rPr>
      </w:pPr>
      <w:r w:rsidRPr="008A02A2">
        <w:rPr>
          <w:rFonts w:ascii="Times New Roman" w:hAnsi="Times New Roman"/>
          <w:spacing w:val="-4"/>
          <w:sz w:val="28"/>
          <w:szCs w:val="28"/>
        </w:rPr>
        <w:t>При наличии вопросов по применению препарата, обратитесь к лечащему врачу.</w:t>
      </w:r>
    </w:p>
    <w:p w14:paraId="72294FCA" w14:textId="77777777" w:rsidR="006C4C16" w:rsidRPr="00C3420C" w:rsidRDefault="006C4C16" w:rsidP="00C3420C">
      <w:pPr>
        <w:jc w:val="both"/>
        <w:rPr>
          <w:b/>
          <w:color w:val="FF0000"/>
          <w:spacing w:val="-4"/>
          <w:sz w:val="28"/>
          <w:szCs w:val="28"/>
          <w:lang w:val="ru-RU" w:eastAsia="ru-RU"/>
        </w:rPr>
      </w:pPr>
    </w:p>
    <w:p w14:paraId="35E6F1FE" w14:textId="77777777" w:rsidR="00A140FA" w:rsidRPr="001415F7" w:rsidRDefault="00A140FA" w:rsidP="00C3420C">
      <w:pPr>
        <w:jc w:val="both"/>
        <w:rPr>
          <w:b/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 w:eastAsia="ru-RU"/>
        </w:rPr>
        <w:t xml:space="preserve">Описание нежелательных реакций, </w:t>
      </w:r>
      <w:r w:rsidRPr="00C3420C">
        <w:rPr>
          <w:b/>
          <w:spacing w:val="-4"/>
          <w:sz w:val="28"/>
          <w:szCs w:val="28"/>
          <w:lang w:val="ru-RU"/>
        </w:rPr>
        <w:t xml:space="preserve">которые проявляются при </w:t>
      </w:r>
      <w:r w:rsidRPr="00C3420C">
        <w:rPr>
          <w:b/>
          <w:spacing w:val="-4"/>
          <w:sz w:val="28"/>
          <w:szCs w:val="28"/>
          <w:lang w:val="ru-RU"/>
        </w:rPr>
        <w:lastRenderedPageBreak/>
        <w:t>стандартном применении лекарственного препарата и меры, которые следует принять в этом случае</w:t>
      </w:r>
    </w:p>
    <w:p w14:paraId="42E76E86" w14:textId="77777777" w:rsidR="00791426" w:rsidRPr="000F4A38" w:rsidRDefault="00791426" w:rsidP="00791426">
      <w:pPr>
        <w:widowControl/>
        <w:jc w:val="both"/>
        <w:rPr>
          <w:spacing w:val="-4"/>
          <w:sz w:val="28"/>
          <w:szCs w:val="28"/>
          <w:lang w:val="ru-RU"/>
        </w:rPr>
      </w:pPr>
      <w:r w:rsidRPr="000F4A38">
        <w:rPr>
          <w:spacing w:val="-4"/>
          <w:sz w:val="28"/>
          <w:szCs w:val="28"/>
          <w:lang w:val="ru-RU"/>
        </w:rPr>
        <w:t>Для описания частоты нежелательных реакций используется следующая классификация: очень часто (≥1/10), часто (от ≥1/100 до &lt;1/10), нечасто (от ≥1/1000 до &lt;1/100), редко (от ≥1/10000 до &lt;1/1000), очень редко (&lt;1/10000) неизвестно (частота не может быть оценена на основании имеющихся данных).</w:t>
      </w:r>
    </w:p>
    <w:p w14:paraId="77DE6F9E" w14:textId="77777777" w:rsidR="006779EE" w:rsidRDefault="006779EE" w:rsidP="00C3420C">
      <w:pPr>
        <w:widowControl/>
        <w:jc w:val="both"/>
        <w:rPr>
          <w:spacing w:val="-4"/>
          <w:sz w:val="28"/>
          <w:szCs w:val="28"/>
          <w:lang w:val="ru-RU"/>
        </w:rPr>
      </w:pPr>
      <w:r w:rsidRPr="006779EE">
        <w:rPr>
          <w:spacing w:val="-4"/>
          <w:sz w:val="28"/>
          <w:szCs w:val="28"/>
          <w:lang w:val="ru-RU"/>
        </w:rPr>
        <w:t xml:space="preserve">Подобно всем лекарственным препаратам данный препарат может вызывать нежелательные реакции, однако они возникают не у всех. </w:t>
      </w:r>
    </w:p>
    <w:p w14:paraId="2B6CF224" w14:textId="77777777" w:rsidR="006779EE" w:rsidRDefault="006779EE" w:rsidP="00C3420C">
      <w:pPr>
        <w:widowControl/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Сообщалось о следующих нежелательных эффектах, связанных с лечение</w:t>
      </w:r>
      <w:r w:rsidR="00245A80">
        <w:rPr>
          <w:spacing w:val="-4"/>
          <w:sz w:val="28"/>
          <w:szCs w:val="28"/>
          <w:lang w:val="ru-RU"/>
        </w:rPr>
        <w:t>м</w:t>
      </w:r>
      <w:r>
        <w:rPr>
          <w:spacing w:val="-4"/>
          <w:sz w:val="28"/>
          <w:szCs w:val="28"/>
          <w:lang w:val="ru-RU"/>
        </w:rPr>
        <w:t xml:space="preserve"> препаратом </w:t>
      </w:r>
      <w:r w:rsidRPr="008B33CF">
        <w:rPr>
          <w:spacing w:val="-4"/>
          <w:sz w:val="28"/>
          <w:szCs w:val="28"/>
          <w:lang w:val="ru-RU"/>
        </w:rPr>
        <w:t>Окревус</w:t>
      </w:r>
      <w:r w:rsidRPr="008B33CF">
        <w:rPr>
          <w:spacing w:val="-4"/>
          <w:sz w:val="28"/>
          <w:szCs w:val="28"/>
          <w:vertAlign w:val="superscript"/>
          <w:lang w:val="ru-RU"/>
        </w:rPr>
        <w:t>®</w:t>
      </w:r>
      <w:r>
        <w:rPr>
          <w:spacing w:val="-4"/>
          <w:sz w:val="28"/>
          <w:szCs w:val="28"/>
          <w:lang w:val="ru-RU"/>
        </w:rPr>
        <w:t>:</w:t>
      </w:r>
    </w:p>
    <w:p w14:paraId="0D921EBB" w14:textId="77777777" w:rsidR="006779EE" w:rsidRPr="006779EE" w:rsidRDefault="006779EE" w:rsidP="00C3420C">
      <w:pPr>
        <w:widowControl/>
        <w:jc w:val="both"/>
        <w:rPr>
          <w:b/>
          <w:spacing w:val="-4"/>
          <w:sz w:val="28"/>
          <w:szCs w:val="28"/>
          <w:u w:val="single"/>
          <w:lang w:val="ru-RU"/>
        </w:rPr>
      </w:pPr>
      <w:r w:rsidRPr="006779EE">
        <w:rPr>
          <w:b/>
          <w:spacing w:val="-4"/>
          <w:sz w:val="28"/>
          <w:szCs w:val="28"/>
          <w:u w:val="single"/>
          <w:lang w:val="ru-RU"/>
        </w:rPr>
        <w:t>Серьезные нежелательные реакции:</w:t>
      </w:r>
    </w:p>
    <w:p w14:paraId="39B1A2A2" w14:textId="77777777" w:rsidR="006779EE" w:rsidRPr="006779EE" w:rsidRDefault="006779EE" w:rsidP="00C3420C">
      <w:pPr>
        <w:widowControl/>
        <w:jc w:val="both"/>
        <w:rPr>
          <w:b/>
          <w:spacing w:val="-4"/>
          <w:sz w:val="28"/>
          <w:szCs w:val="28"/>
          <w:lang w:val="ru-RU"/>
        </w:rPr>
      </w:pPr>
      <w:r w:rsidRPr="006779EE">
        <w:rPr>
          <w:b/>
          <w:spacing w:val="-4"/>
          <w:sz w:val="28"/>
          <w:szCs w:val="28"/>
          <w:lang w:val="ru-RU"/>
        </w:rPr>
        <w:t>Инъекционные реакции</w:t>
      </w:r>
    </w:p>
    <w:p w14:paraId="6EB8EB41" w14:textId="77777777" w:rsidR="000A1FD8" w:rsidRPr="000A1FD8" w:rsidRDefault="006779EE" w:rsidP="000A1FD8">
      <w:pPr>
        <w:pStyle w:val="a5"/>
        <w:numPr>
          <w:ilvl w:val="0"/>
          <w:numId w:val="36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И</w:t>
      </w:r>
      <w:r w:rsidRPr="00B718F2">
        <w:rPr>
          <w:spacing w:val="-4"/>
          <w:sz w:val="28"/>
          <w:szCs w:val="28"/>
          <w:lang w:val="ru-RU"/>
        </w:rPr>
        <w:t>н</w:t>
      </w:r>
      <w:r>
        <w:rPr>
          <w:spacing w:val="-4"/>
          <w:sz w:val="28"/>
          <w:szCs w:val="28"/>
          <w:lang w:val="ru-RU"/>
        </w:rPr>
        <w:t>ъекц</w:t>
      </w:r>
      <w:r w:rsidRPr="00B718F2">
        <w:rPr>
          <w:spacing w:val="-4"/>
          <w:sz w:val="28"/>
          <w:szCs w:val="28"/>
          <w:lang w:val="ru-RU"/>
        </w:rPr>
        <w:t>ионны</w:t>
      </w:r>
      <w:r>
        <w:rPr>
          <w:spacing w:val="-4"/>
          <w:sz w:val="28"/>
          <w:szCs w:val="28"/>
          <w:lang w:val="ru-RU"/>
        </w:rPr>
        <w:t>е</w:t>
      </w:r>
      <w:r w:rsidRPr="00B718F2">
        <w:rPr>
          <w:spacing w:val="-4"/>
          <w:sz w:val="28"/>
          <w:szCs w:val="28"/>
          <w:lang w:val="ru-RU"/>
        </w:rPr>
        <w:t xml:space="preserve"> реакци</w:t>
      </w:r>
      <w:r>
        <w:rPr>
          <w:spacing w:val="-4"/>
          <w:sz w:val="28"/>
          <w:szCs w:val="28"/>
          <w:lang w:val="ru-RU"/>
        </w:rPr>
        <w:t>и – самый частый нежелательный эффект лечения препаратом Окревус</w:t>
      </w:r>
      <w:r w:rsidRPr="00183AF4">
        <w:rPr>
          <w:spacing w:val="-4"/>
          <w:sz w:val="28"/>
          <w:szCs w:val="28"/>
          <w:vertAlign w:val="superscript"/>
          <w:lang w:val="kk-KZ"/>
        </w:rPr>
        <w:t>®</w:t>
      </w:r>
      <w:r>
        <w:rPr>
          <w:spacing w:val="-4"/>
          <w:sz w:val="28"/>
          <w:szCs w:val="28"/>
          <w:lang w:val="ru-RU"/>
        </w:rPr>
        <w:t xml:space="preserve"> в виде подкожных инъекций (очень часто: </w:t>
      </w:r>
      <w:r w:rsidR="00484F8E">
        <w:rPr>
          <w:spacing w:val="-4"/>
          <w:sz w:val="28"/>
          <w:szCs w:val="28"/>
          <w:lang w:val="ru-RU"/>
        </w:rPr>
        <w:t>могут возникать</w:t>
      </w:r>
      <w:r>
        <w:rPr>
          <w:spacing w:val="-4"/>
          <w:sz w:val="28"/>
          <w:szCs w:val="28"/>
          <w:lang w:val="ru-RU"/>
        </w:rPr>
        <w:t xml:space="preserve"> у более </w:t>
      </w:r>
      <w:r w:rsidR="00484F8E">
        <w:rPr>
          <w:spacing w:val="-4"/>
          <w:sz w:val="28"/>
          <w:szCs w:val="28"/>
          <w:lang w:val="ru-RU"/>
        </w:rPr>
        <w:t xml:space="preserve">чем </w:t>
      </w:r>
      <w:r>
        <w:rPr>
          <w:spacing w:val="-4"/>
          <w:sz w:val="28"/>
          <w:szCs w:val="28"/>
          <w:lang w:val="ru-RU"/>
        </w:rPr>
        <w:t>1 человека из 10)</w:t>
      </w:r>
      <w:r w:rsidRPr="00B718F2">
        <w:rPr>
          <w:spacing w:val="-4"/>
          <w:sz w:val="28"/>
          <w:szCs w:val="28"/>
          <w:lang w:val="ru-RU"/>
        </w:rPr>
        <w:t>.</w:t>
      </w:r>
      <w:r>
        <w:rPr>
          <w:spacing w:val="-4"/>
          <w:sz w:val="28"/>
          <w:szCs w:val="28"/>
          <w:lang w:val="ru-RU"/>
        </w:rPr>
        <w:t xml:space="preserve"> В большинстве случаев это были легкие или умеренные реакции, о</w:t>
      </w:r>
      <w:r w:rsidR="000A1FD8">
        <w:rPr>
          <w:spacing w:val="-4"/>
          <w:sz w:val="28"/>
          <w:szCs w:val="28"/>
          <w:lang w:val="ru-RU"/>
        </w:rPr>
        <w:t>днако</w:t>
      </w:r>
      <w:r>
        <w:rPr>
          <w:spacing w:val="-4"/>
          <w:sz w:val="28"/>
          <w:szCs w:val="28"/>
          <w:lang w:val="ru-RU"/>
        </w:rPr>
        <w:t xml:space="preserve"> при введении препарата Окревус</w:t>
      </w:r>
      <w:r w:rsidRPr="00183AF4">
        <w:rPr>
          <w:spacing w:val="-4"/>
          <w:sz w:val="28"/>
          <w:szCs w:val="28"/>
          <w:vertAlign w:val="superscript"/>
          <w:lang w:val="kk-KZ"/>
        </w:rPr>
        <w:t>®</w:t>
      </w:r>
      <w:r>
        <w:rPr>
          <w:spacing w:val="-4"/>
          <w:sz w:val="28"/>
          <w:szCs w:val="28"/>
          <w:vertAlign w:val="superscript"/>
          <w:lang w:val="kk-KZ"/>
        </w:rPr>
        <w:t xml:space="preserve"> </w:t>
      </w:r>
      <w:r>
        <w:rPr>
          <w:spacing w:val="-4"/>
          <w:sz w:val="28"/>
          <w:szCs w:val="28"/>
          <w:lang w:val="kk-KZ"/>
        </w:rPr>
        <w:t>в вену (внутривенные инфузии)</w:t>
      </w:r>
      <w:r w:rsidR="000A1FD8">
        <w:rPr>
          <w:spacing w:val="-4"/>
          <w:sz w:val="28"/>
          <w:szCs w:val="28"/>
          <w:lang w:val="kk-KZ"/>
        </w:rPr>
        <w:t xml:space="preserve"> наблюдались серьезные реакции. </w:t>
      </w:r>
    </w:p>
    <w:p w14:paraId="4726049D" w14:textId="77777777" w:rsidR="000A1FD8" w:rsidRDefault="000A1FD8" w:rsidP="000A1FD8">
      <w:pPr>
        <w:pStyle w:val="a5"/>
        <w:numPr>
          <w:ilvl w:val="0"/>
          <w:numId w:val="36"/>
        </w:numPr>
        <w:jc w:val="both"/>
        <w:rPr>
          <w:spacing w:val="-4"/>
          <w:sz w:val="28"/>
          <w:szCs w:val="28"/>
          <w:lang w:val="ru-RU"/>
        </w:rPr>
      </w:pPr>
      <w:r w:rsidRPr="000A1FD8">
        <w:rPr>
          <w:b/>
          <w:spacing w:val="-4"/>
          <w:sz w:val="28"/>
          <w:szCs w:val="28"/>
          <w:lang w:val="ru-RU"/>
        </w:rPr>
        <w:t>Немедленно сообщите лечащему врачу, если у Вас возникли какие-либо симптомы инъекционной реакции во время выполнения инъекции или в течение 24 часов после инъекции.</w:t>
      </w:r>
      <w:r>
        <w:rPr>
          <w:spacing w:val="-4"/>
          <w:sz w:val="28"/>
          <w:szCs w:val="28"/>
          <w:lang w:val="ru-RU"/>
        </w:rPr>
        <w:t xml:space="preserve"> Симптомы могут включать, но ограничиваться</w:t>
      </w:r>
      <w:r w:rsidR="00245A80">
        <w:rPr>
          <w:spacing w:val="-4"/>
          <w:sz w:val="28"/>
          <w:szCs w:val="28"/>
          <w:lang w:val="ru-RU"/>
        </w:rPr>
        <w:t>,</w:t>
      </w:r>
      <w:r>
        <w:rPr>
          <w:spacing w:val="-4"/>
          <w:sz w:val="28"/>
          <w:szCs w:val="28"/>
          <w:lang w:val="ru-RU"/>
        </w:rPr>
        <w:t xml:space="preserve"> следующи</w:t>
      </w:r>
      <w:r w:rsidR="00245A80">
        <w:rPr>
          <w:spacing w:val="-4"/>
          <w:sz w:val="28"/>
          <w:szCs w:val="28"/>
          <w:lang w:val="ru-RU"/>
        </w:rPr>
        <w:t>е</w:t>
      </w:r>
      <w:r>
        <w:rPr>
          <w:spacing w:val="-4"/>
          <w:sz w:val="28"/>
          <w:szCs w:val="28"/>
          <w:lang w:val="ru-RU"/>
        </w:rPr>
        <w:t xml:space="preserve"> признаки:</w:t>
      </w:r>
    </w:p>
    <w:p w14:paraId="188BD95F" w14:textId="77777777" w:rsidR="000A1FD8" w:rsidRDefault="000A1FD8" w:rsidP="000A1FD8">
      <w:pPr>
        <w:pStyle w:val="a5"/>
        <w:numPr>
          <w:ilvl w:val="0"/>
          <w:numId w:val="3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кожный зуд</w:t>
      </w:r>
    </w:p>
    <w:p w14:paraId="481EDF4A" w14:textId="77777777" w:rsidR="000A1FD8" w:rsidRDefault="000A1FD8" w:rsidP="000A1FD8">
      <w:pPr>
        <w:pStyle w:val="a5"/>
        <w:numPr>
          <w:ilvl w:val="0"/>
          <w:numId w:val="3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сыпь</w:t>
      </w:r>
    </w:p>
    <w:p w14:paraId="6368E230" w14:textId="77777777" w:rsidR="000A1FD8" w:rsidRDefault="000A1FD8" w:rsidP="000A1FD8">
      <w:pPr>
        <w:pStyle w:val="a5"/>
        <w:numPr>
          <w:ilvl w:val="0"/>
          <w:numId w:val="3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крапивница</w:t>
      </w:r>
    </w:p>
    <w:p w14:paraId="49BA3024" w14:textId="77777777" w:rsidR="000A1FD8" w:rsidRDefault="000A1FD8" w:rsidP="000A1FD8">
      <w:pPr>
        <w:pStyle w:val="a5"/>
        <w:numPr>
          <w:ilvl w:val="0"/>
          <w:numId w:val="3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покраснение кожи</w:t>
      </w:r>
    </w:p>
    <w:p w14:paraId="06D5B3B7" w14:textId="77777777" w:rsidR="000A1FD8" w:rsidRDefault="000A1FD8" w:rsidP="000A1FD8">
      <w:pPr>
        <w:pStyle w:val="a5"/>
        <w:numPr>
          <w:ilvl w:val="0"/>
          <w:numId w:val="3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боль или отек в месте инъекции</w:t>
      </w:r>
    </w:p>
    <w:p w14:paraId="4F5C36C4" w14:textId="77777777" w:rsidR="000A1FD8" w:rsidRDefault="000A1FD8" w:rsidP="000A1FD8">
      <w:pPr>
        <w:pStyle w:val="a5"/>
        <w:numPr>
          <w:ilvl w:val="0"/>
          <w:numId w:val="3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 xml:space="preserve">першение или боль в горле </w:t>
      </w:r>
    </w:p>
    <w:p w14:paraId="1FADDB64" w14:textId="77777777" w:rsidR="000A1FD8" w:rsidRDefault="000A1FD8" w:rsidP="000A1FD8">
      <w:pPr>
        <w:pStyle w:val="a5"/>
        <w:numPr>
          <w:ilvl w:val="0"/>
          <w:numId w:val="3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одышка</w:t>
      </w:r>
    </w:p>
    <w:p w14:paraId="6BC64B2A" w14:textId="77777777" w:rsidR="000A1FD8" w:rsidRDefault="000A1FD8" w:rsidP="000A1FD8">
      <w:pPr>
        <w:pStyle w:val="a5"/>
        <w:numPr>
          <w:ilvl w:val="0"/>
          <w:numId w:val="3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отек гортани</w:t>
      </w:r>
    </w:p>
    <w:p w14:paraId="313E812C" w14:textId="77777777" w:rsidR="000A1FD8" w:rsidRDefault="000A1FD8" w:rsidP="000A1FD8">
      <w:pPr>
        <w:pStyle w:val="a5"/>
        <w:numPr>
          <w:ilvl w:val="0"/>
          <w:numId w:val="3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приливы</w:t>
      </w:r>
    </w:p>
    <w:p w14:paraId="45EE32A6" w14:textId="77777777" w:rsidR="000A1FD8" w:rsidRDefault="000A1FD8" w:rsidP="000A1FD8">
      <w:pPr>
        <w:pStyle w:val="a5"/>
        <w:numPr>
          <w:ilvl w:val="0"/>
          <w:numId w:val="3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снижение артериального давления</w:t>
      </w:r>
    </w:p>
    <w:p w14:paraId="5E19F6F3" w14:textId="77777777" w:rsidR="000A1FD8" w:rsidRDefault="000A1FD8" w:rsidP="000A1FD8">
      <w:pPr>
        <w:pStyle w:val="a5"/>
        <w:numPr>
          <w:ilvl w:val="0"/>
          <w:numId w:val="3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повышение температуры тела</w:t>
      </w:r>
    </w:p>
    <w:p w14:paraId="2523B0A8" w14:textId="77777777" w:rsidR="000A1FD8" w:rsidRDefault="000A1FD8" w:rsidP="000A1FD8">
      <w:pPr>
        <w:pStyle w:val="a5"/>
        <w:numPr>
          <w:ilvl w:val="0"/>
          <w:numId w:val="3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чувство усталости</w:t>
      </w:r>
    </w:p>
    <w:p w14:paraId="653CD17B" w14:textId="77777777" w:rsidR="000A1FD8" w:rsidRDefault="000A1FD8" w:rsidP="000A1FD8">
      <w:pPr>
        <w:pStyle w:val="a5"/>
        <w:numPr>
          <w:ilvl w:val="0"/>
          <w:numId w:val="3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головная боль</w:t>
      </w:r>
    </w:p>
    <w:p w14:paraId="693D3B37" w14:textId="77777777" w:rsidR="000A1FD8" w:rsidRDefault="000A1FD8" w:rsidP="000A1FD8">
      <w:pPr>
        <w:pStyle w:val="a5"/>
        <w:numPr>
          <w:ilvl w:val="0"/>
          <w:numId w:val="3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головокружение</w:t>
      </w:r>
    </w:p>
    <w:p w14:paraId="6D159D85" w14:textId="77777777" w:rsidR="000A1FD8" w:rsidRDefault="000A1FD8" w:rsidP="000A1FD8">
      <w:pPr>
        <w:pStyle w:val="a5"/>
        <w:numPr>
          <w:ilvl w:val="0"/>
          <w:numId w:val="3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тошнота</w:t>
      </w:r>
    </w:p>
    <w:p w14:paraId="7148F0C6" w14:textId="77777777" w:rsidR="000A1FD8" w:rsidRDefault="000A1FD8" w:rsidP="000A1FD8">
      <w:pPr>
        <w:pStyle w:val="a5"/>
        <w:numPr>
          <w:ilvl w:val="0"/>
          <w:numId w:val="37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ускоренный пульс.</w:t>
      </w:r>
    </w:p>
    <w:p w14:paraId="1649C6B5" w14:textId="77777777" w:rsidR="000A1FD8" w:rsidRDefault="00484F8E" w:rsidP="000A1FD8">
      <w:pPr>
        <w:pStyle w:val="a5"/>
        <w:numPr>
          <w:ilvl w:val="0"/>
          <w:numId w:val="38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При развитии инъекционной реакции Вам назначат препараты для ее лечения, кроме того возможно потребуется приостановить инъекцию. При развитии жизнеугрожающей инъекционной реакции лечащий врач отменит лечение препаратом.</w:t>
      </w:r>
    </w:p>
    <w:p w14:paraId="2758BB16" w14:textId="77777777" w:rsidR="00484F8E" w:rsidRPr="00484F8E" w:rsidRDefault="00484F8E" w:rsidP="00484F8E">
      <w:pPr>
        <w:jc w:val="both"/>
        <w:rPr>
          <w:b/>
          <w:spacing w:val="-4"/>
          <w:sz w:val="28"/>
          <w:szCs w:val="28"/>
          <w:lang w:val="ru-RU"/>
        </w:rPr>
      </w:pPr>
      <w:r w:rsidRPr="00484F8E">
        <w:rPr>
          <w:b/>
          <w:spacing w:val="-4"/>
          <w:sz w:val="28"/>
          <w:szCs w:val="28"/>
          <w:lang w:val="ru-RU"/>
        </w:rPr>
        <w:t>Инфекции</w:t>
      </w:r>
    </w:p>
    <w:p w14:paraId="120E10B7" w14:textId="77777777" w:rsidR="00484F8E" w:rsidRPr="00484F8E" w:rsidRDefault="00484F8E" w:rsidP="00484F8E">
      <w:pPr>
        <w:pStyle w:val="a5"/>
        <w:numPr>
          <w:ilvl w:val="0"/>
          <w:numId w:val="38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lastRenderedPageBreak/>
        <w:t>Во время лечения препаратом Вы более подвержены инфекции. При применении препарата Окревус</w:t>
      </w:r>
      <w:r w:rsidRPr="00183AF4">
        <w:rPr>
          <w:spacing w:val="-4"/>
          <w:sz w:val="28"/>
          <w:szCs w:val="28"/>
          <w:vertAlign w:val="superscript"/>
          <w:lang w:val="kk-KZ"/>
        </w:rPr>
        <w:t>®</w:t>
      </w:r>
      <w:r>
        <w:rPr>
          <w:spacing w:val="-4"/>
          <w:sz w:val="28"/>
          <w:szCs w:val="28"/>
          <w:vertAlign w:val="superscript"/>
          <w:lang w:val="kk-KZ"/>
        </w:rPr>
        <w:t xml:space="preserve"> </w:t>
      </w:r>
      <w:r>
        <w:rPr>
          <w:spacing w:val="-4"/>
          <w:sz w:val="28"/>
          <w:szCs w:val="28"/>
          <w:lang w:val="kk-KZ"/>
        </w:rPr>
        <w:t>для лечения рассеянного склероза наблюдались следующие инфекции:</w:t>
      </w:r>
    </w:p>
    <w:p w14:paraId="40A3E82A" w14:textId="77777777" w:rsidR="006C4C16" w:rsidRDefault="006C4C16" w:rsidP="00D43DB9">
      <w:pPr>
        <w:pStyle w:val="a5"/>
        <w:numPr>
          <w:ilvl w:val="0"/>
          <w:numId w:val="39"/>
        </w:numPr>
        <w:jc w:val="both"/>
        <w:rPr>
          <w:spacing w:val="-4"/>
          <w:sz w:val="28"/>
          <w:szCs w:val="28"/>
          <w:lang w:val="ru-RU"/>
        </w:rPr>
      </w:pPr>
      <w:r w:rsidRPr="00484F8E">
        <w:rPr>
          <w:b/>
          <w:spacing w:val="-4"/>
          <w:sz w:val="28"/>
          <w:szCs w:val="28"/>
          <w:lang w:val="ru-RU"/>
        </w:rPr>
        <w:t>Очень часто</w:t>
      </w:r>
      <w:r w:rsidR="00484F8E" w:rsidRPr="00484F8E">
        <w:rPr>
          <w:spacing w:val="-4"/>
          <w:sz w:val="28"/>
          <w:szCs w:val="28"/>
          <w:lang w:val="ru-RU"/>
        </w:rPr>
        <w:t xml:space="preserve"> (могут возникать более чем у 1 человека из 10)</w:t>
      </w:r>
      <w:r w:rsidRPr="00484F8E">
        <w:rPr>
          <w:spacing w:val="-4"/>
          <w:sz w:val="28"/>
          <w:szCs w:val="28"/>
          <w:lang w:val="ru-RU"/>
        </w:rPr>
        <w:t xml:space="preserve"> </w:t>
      </w:r>
    </w:p>
    <w:p w14:paraId="6B0E6920" w14:textId="77777777" w:rsidR="00484F8E" w:rsidRDefault="00484F8E" w:rsidP="00484F8E">
      <w:pPr>
        <w:pStyle w:val="a5"/>
        <w:widowControl/>
        <w:numPr>
          <w:ilvl w:val="0"/>
          <w:numId w:val="12"/>
        </w:numPr>
        <w:ind w:left="1843"/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б</w:t>
      </w:r>
      <w:r w:rsidRPr="00484F8E">
        <w:rPr>
          <w:spacing w:val="-4"/>
          <w:sz w:val="28"/>
          <w:szCs w:val="28"/>
          <w:lang w:val="ru-RU"/>
        </w:rPr>
        <w:t>оль в горле и насморк (</w:t>
      </w:r>
      <w:r w:rsidR="00A140FA" w:rsidRPr="00484F8E">
        <w:rPr>
          <w:spacing w:val="-4"/>
          <w:sz w:val="28"/>
          <w:szCs w:val="28"/>
          <w:lang w:val="ru-RU"/>
        </w:rPr>
        <w:t xml:space="preserve">инфекции верхних </w:t>
      </w:r>
      <w:r>
        <w:rPr>
          <w:spacing w:val="-4"/>
          <w:sz w:val="28"/>
          <w:szCs w:val="28"/>
          <w:lang w:val="ru-RU"/>
        </w:rPr>
        <w:t>дыхательных путей)</w:t>
      </w:r>
      <w:r w:rsidR="00A140FA" w:rsidRPr="00484F8E">
        <w:rPr>
          <w:spacing w:val="-4"/>
          <w:sz w:val="28"/>
          <w:szCs w:val="28"/>
          <w:lang w:val="ru-RU"/>
        </w:rPr>
        <w:t xml:space="preserve"> </w:t>
      </w:r>
    </w:p>
    <w:p w14:paraId="22E3D09C" w14:textId="77777777" w:rsidR="00A140FA" w:rsidRPr="00484F8E" w:rsidRDefault="00A140FA" w:rsidP="00484F8E">
      <w:pPr>
        <w:pStyle w:val="a5"/>
        <w:widowControl/>
        <w:numPr>
          <w:ilvl w:val="0"/>
          <w:numId w:val="12"/>
        </w:numPr>
        <w:ind w:left="1843"/>
        <w:jc w:val="both"/>
        <w:rPr>
          <w:spacing w:val="-4"/>
          <w:sz w:val="28"/>
          <w:szCs w:val="28"/>
          <w:lang w:val="ru-RU"/>
        </w:rPr>
      </w:pPr>
      <w:r w:rsidRPr="00484F8E">
        <w:rPr>
          <w:spacing w:val="-4"/>
          <w:sz w:val="28"/>
          <w:szCs w:val="28"/>
          <w:lang w:val="ru-RU"/>
        </w:rPr>
        <w:t xml:space="preserve">грипп </w:t>
      </w:r>
    </w:p>
    <w:p w14:paraId="18C6BE60" w14:textId="77777777" w:rsidR="00484F8E" w:rsidRPr="00484F8E" w:rsidRDefault="006C4C16" w:rsidP="00484F8E">
      <w:pPr>
        <w:pStyle w:val="a5"/>
        <w:widowControl/>
        <w:numPr>
          <w:ilvl w:val="0"/>
          <w:numId w:val="39"/>
        </w:numPr>
        <w:jc w:val="both"/>
        <w:rPr>
          <w:spacing w:val="-4"/>
          <w:sz w:val="28"/>
          <w:szCs w:val="28"/>
          <w:lang w:val="ru-RU"/>
        </w:rPr>
      </w:pPr>
      <w:r w:rsidRPr="00484F8E">
        <w:rPr>
          <w:b/>
          <w:spacing w:val="-4"/>
          <w:sz w:val="28"/>
          <w:szCs w:val="28"/>
          <w:lang w:val="ru-RU"/>
        </w:rPr>
        <w:t>Часто</w:t>
      </w:r>
      <w:r w:rsidRPr="00484F8E">
        <w:rPr>
          <w:spacing w:val="-4"/>
          <w:sz w:val="28"/>
          <w:szCs w:val="28"/>
          <w:lang w:val="ru-RU"/>
        </w:rPr>
        <w:t xml:space="preserve"> </w:t>
      </w:r>
      <w:r w:rsidR="00484F8E" w:rsidRPr="00484F8E">
        <w:rPr>
          <w:spacing w:val="-4"/>
          <w:sz w:val="28"/>
          <w:szCs w:val="28"/>
          <w:lang w:val="ru-RU"/>
        </w:rPr>
        <w:t xml:space="preserve">(могут возникать </w:t>
      </w:r>
      <w:r w:rsidR="00484F8E" w:rsidRPr="007C277B">
        <w:rPr>
          <w:spacing w:val="-4"/>
          <w:sz w:val="28"/>
          <w:szCs w:val="28"/>
          <w:lang w:val="ru-RU"/>
        </w:rPr>
        <w:t xml:space="preserve">не более чем у </w:t>
      </w:r>
      <w:r w:rsidR="00484F8E" w:rsidRPr="00484F8E">
        <w:rPr>
          <w:spacing w:val="-4"/>
          <w:sz w:val="28"/>
          <w:szCs w:val="28"/>
          <w:lang w:val="ru-RU"/>
        </w:rPr>
        <w:t>1 человека из 10)</w:t>
      </w:r>
    </w:p>
    <w:p w14:paraId="1B822A37" w14:textId="77777777" w:rsidR="00385228" w:rsidRDefault="005E10DD" w:rsidP="00484F8E">
      <w:pPr>
        <w:pStyle w:val="a5"/>
        <w:widowControl/>
        <w:numPr>
          <w:ilvl w:val="0"/>
          <w:numId w:val="12"/>
        </w:numPr>
        <w:ind w:left="1843"/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с</w:t>
      </w:r>
      <w:r w:rsidR="00A140FA" w:rsidRPr="00C3420C">
        <w:rPr>
          <w:spacing w:val="-4"/>
          <w:sz w:val="28"/>
          <w:szCs w:val="28"/>
          <w:lang w:val="ru-RU"/>
        </w:rPr>
        <w:t>инусит</w:t>
      </w:r>
      <w:r>
        <w:rPr>
          <w:spacing w:val="-4"/>
          <w:sz w:val="28"/>
          <w:szCs w:val="28"/>
          <w:lang w:val="ru-RU"/>
        </w:rPr>
        <w:t xml:space="preserve"> (воспаление придаточных пазух носа)</w:t>
      </w:r>
    </w:p>
    <w:p w14:paraId="6B9A4271" w14:textId="77777777" w:rsidR="005E10DD" w:rsidRDefault="00A140FA" w:rsidP="00484F8E">
      <w:pPr>
        <w:pStyle w:val="a5"/>
        <w:widowControl/>
        <w:numPr>
          <w:ilvl w:val="0"/>
          <w:numId w:val="12"/>
        </w:numPr>
        <w:ind w:left="1843"/>
        <w:jc w:val="both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>бронхит</w:t>
      </w:r>
      <w:r w:rsidR="005E10DD">
        <w:rPr>
          <w:spacing w:val="-4"/>
          <w:sz w:val="28"/>
          <w:szCs w:val="28"/>
          <w:lang w:val="ru-RU"/>
        </w:rPr>
        <w:t xml:space="preserve"> </w:t>
      </w:r>
    </w:p>
    <w:p w14:paraId="17F3C750" w14:textId="77777777" w:rsidR="005E10DD" w:rsidRDefault="005E10DD" w:rsidP="00484F8E">
      <w:pPr>
        <w:pStyle w:val="a5"/>
        <w:widowControl/>
        <w:numPr>
          <w:ilvl w:val="0"/>
          <w:numId w:val="12"/>
        </w:numPr>
        <w:ind w:left="1843"/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герпетическая инфекция (простой</w:t>
      </w:r>
      <w:r w:rsidR="00A140FA" w:rsidRPr="00C3420C">
        <w:rPr>
          <w:spacing w:val="-4"/>
          <w:sz w:val="28"/>
          <w:szCs w:val="28"/>
          <w:lang w:val="ru-RU"/>
        </w:rPr>
        <w:t xml:space="preserve"> герпес</w:t>
      </w:r>
      <w:r>
        <w:rPr>
          <w:spacing w:val="-4"/>
          <w:sz w:val="28"/>
          <w:szCs w:val="28"/>
          <w:lang w:val="ru-RU"/>
        </w:rPr>
        <w:t xml:space="preserve"> или опоясывающий лишай)</w:t>
      </w:r>
    </w:p>
    <w:p w14:paraId="7E320F04" w14:textId="77777777" w:rsidR="005E10DD" w:rsidRDefault="005E10DD" w:rsidP="00484F8E">
      <w:pPr>
        <w:pStyle w:val="a5"/>
        <w:widowControl/>
        <w:numPr>
          <w:ilvl w:val="0"/>
          <w:numId w:val="12"/>
        </w:numPr>
        <w:ind w:left="1843"/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инфекции желудочно-кишечного тракта (</w:t>
      </w:r>
      <w:r w:rsidR="00A140FA" w:rsidRPr="00C3420C">
        <w:rPr>
          <w:spacing w:val="-4"/>
          <w:sz w:val="28"/>
          <w:szCs w:val="28"/>
          <w:lang w:val="ru-RU"/>
        </w:rPr>
        <w:t>гастроэнтерит</w:t>
      </w:r>
      <w:r>
        <w:rPr>
          <w:spacing w:val="-4"/>
          <w:sz w:val="28"/>
          <w:szCs w:val="28"/>
          <w:lang w:val="ru-RU"/>
        </w:rPr>
        <w:t>)</w:t>
      </w:r>
    </w:p>
    <w:p w14:paraId="61770D2E" w14:textId="77777777" w:rsidR="005E10DD" w:rsidRDefault="00A140FA" w:rsidP="00484F8E">
      <w:pPr>
        <w:pStyle w:val="a5"/>
        <w:widowControl/>
        <w:numPr>
          <w:ilvl w:val="0"/>
          <w:numId w:val="12"/>
        </w:numPr>
        <w:ind w:left="1843"/>
        <w:jc w:val="both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>инфекции дыхательных путей</w:t>
      </w:r>
    </w:p>
    <w:p w14:paraId="2F4179F3" w14:textId="77777777" w:rsidR="005E10DD" w:rsidRDefault="00A140FA" w:rsidP="00484F8E">
      <w:pPr>
        <w:pStyle w:val="a5"/>
        <w:widowControl/>
        <w:numPr>
          <w:ilvl w:val="0"/>
          <w:numId w:val="12"/>
        </w:numPr>
        <w:ind w:left="1843"/>
        <w:jc w:val="both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>вирусная инфекция</w:t>
      </w:r>
    </w:p>
    <w:p w14:paraId="7DF029C1" w14:textId="77777777" w:rsidR="00A140FA" w:rsidRDefault="00AE178C" w:rsidP="00484F8E">
      <w:pPr>
        <w:pStyle w:val="a5"/>
        <w:widowControl/>
        <w:numPr>
          <w:ilvl w:val="0"/>
          <w:numId w:val="12"/>
        </w:numPr>
        <w:ind w:left="1843"/>
        <w:jc w:val="both"/>
        <w:rPr>
          <w:spacing w:val="-4"/>
          <w:sz w:val="28"/>
          <w:szCs w:val="28"/>
          <w:lang w:val="ru-RU"/>
        </w:rPr>
      </w:pPr>
      <w:r w:rsidRPr="00AE178C">
        <w:rPr>
          <w:spacing w:val="-4"/>
          <w:sz w:val="28"/>
          <w:szCs w:val="28"/>
          <w:lang w:val="ru-RU"/>
        </w:rPr>
        <w:t>воспаление подкожной клетчатки</w:t>
      </w:r>
    </w:p>
    <w:p w14:paraId="017EC016" w14:textId="77777777" w:rsidR="005E10DD" w:rsidRDefault="005E10DD" w:rsidP="005E10DD">
      <w:pPr>
        <w:widowControl/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Некоторые из перечисленных реакций могут быть серьезными.</w:t>
      </w:r>
    </w:p>
    <w:p w14:paraId="769BBFEA" w14:textId="77777777" w:rsidR="005E10DD" w:rsidRPr="005E10DD" w:rsidRDefault="005E10DD" w:rsidP="00723179">
      <w:pPr>
        <w:pStyle w:val="a5"/>
        <w:widowControl/>
        <w:numPr>
          <w:ilvl w:val="0"/>
          <w:numId w:val="38"/>
        </w:numPr>
        <w:jc w:val="both"/>
        <w:rPr>
          <w:b/>
          <w:spacing w:val="-4"/>
          <w:sz w:val="28"/>
          <w:szCs w:val="28"/>
          <w:lang w:val="ru-RU"/>
        </w:rPr>
      </w:pPr>
      <w:r w:rsidRPr="005E10DD">
        <w:rPr>
          <w:b/>
          <w:spacing w:val="-4"/>
          <w:sz w:val="28"/>
          <w:szCs w:val="28"/>
          <w:lang w:val="ru-RU"/>
        </w:rPr>
        <w:t xml:space="preserve">Немедленно сообщите Вашему лечащему врачу или </w:t>
      </w:r>
      <w:r w:rsidR="00723179" w:rsidRPr="00723179">
        <w:rPr>
          <w:b/>
          <w:spacing w:val="-4"/>
          <w:sz w:val="28"/>
          <w:szCs w:val="28"/>
          <w:lang w:val="ru-RU"/>
        </w:rPr>
        <w:t>медицинской сестре</w:t>
      </w:r>
      <w:r w:rsidRPr="005E10DD">
        <w:rPr>
          <w:b/>
          <w:spacing w:val="-4"/>
          <w:sz w:val="28"/>
          <w:szCs w:val="28"/>
          <w:lang w:val="ru-RU"/>
        </w:rPr>
        <w:t xml:space="preserve">, если Вы заметите </w:t>
      </w:r>
      <w:r w:rsidR="00396B42">
        <w:rPr>
          <w:b/>
          <w:spacing w:val="-4"/>
          <w:sz w:val="28"/>
          <w:szCs w:val="28"/>
          <w:lang w:val="ru-RU"/>
        </w:rPr>
        <w:t>какой-</w:t>
      </w:r>
      <w:r w:rsidRPr="005E10DD">
        <w:rPr>
          <w:b/>
          <w:spacing w:val="-4"/>
          <w:sz w:val="28"/>
          <w:szCs w:val="28"/>
          <w:lang w:val="ru-RU"/>
        </w:rPr>
        <w:t>л</w:t>
      </w:r>
      <w:r w:rsidR="00396B42">
        <w:rPr>
          <w:b/>
          <w:spacing w:val="-4"/>
          <w:sz w:val="28"/>
          <w:szCs w:val="28"/>
          <w:lang w:val="ru-RU"/>
        </w:rPr>
        <w:t>и</w:t>
      </w:r>
      <w:r w:rsidRPr="005E10DD">
        <w:rPr>
          <w:b/>
          <w:spacing w:val="-4"/>
          <w:sz w:val="28"/>
          <w:szCs w:val="28"/>
          <w:lang w:val="ru-RU"/>
        </w:rPr>
        <w:t>б</w:t>
      </w:r>
      <w:r w:rsidR="00396B42">
        <w:rPr>
          <w:b/>
          <w:spacing w:val="-4"/>
          <w:sz w:val="28"/>
          <w:szCs w:val="28"/>
          <w:lang w:val="ru-RU"/>
        </w:rPr>
        <w:t>о</w:t>
      </w:r>
      <w:r w:rsidRPr="005E10DD">
        <w:rPr>
          <w:b/>
          <w:spacing w:val="-4"/>
          <w:sz w:val="28"/>
          <w:szCs w:val="28"/>
          <w:lang w:val="ru-RU"/>
        </w:rPr>
        <w:t xml:space="preserve"> из следующих признаков инфекции:</w:t>
      </w:r>
    </w:p>
    <w:p w14:paraId="501E6F7D" w14:textId="77777777" w:rsidR="005E10DD" w:rsidRDefault="005E10DD" w:rsidP="005E10DD">
      <w:pPr>
        <w:pStyle w:val="a5"/>
        <w:numPr>
          <w:ilvl w:val="0"/>
          <w:numId w:val="39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повышение температуры тела или озноб</w:t>
      </w:r>
    </w:p>
    <w:p w14:paraId="3AA800FA" w14:textId="77777777" w:rsidR="005E10DD" w:rsidRDefault="005E10DD" w:rsidP="005E10DD">
      <w:pPr>
        <w:pStyle w:val="a5"/>
        <w:numPr>
          <w:ilvl w:val="0"/>
          <w:numId w:val="39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 xml:space="preserve">непроходящий </w:t>
      </w:r>
      <w:r w:rsidR="00A140FA" w:rsidRPr="005E10DD">
        <w:rPr>
          <w:spacing w:val="-4"/>
          <w:sz w:val="28"/>
          <w:szCs w:val="28"/>
          <w:lang w:val="ru-RU"/>
        </w:rPr>
        <w:t>кашель</w:t>
      </w:r>
    </w:p>
    <w:p w14:paraId="5A3A463E" w14:textId="77777777" w:rsidR="005E10DD" w:rsidRPr="005E10DD" w:rsidRDefault="005E10DD" w:rsidP="005E10DD">
      <w:pPr>
        <w:pStyle w:val="a5"/>
        <w:numPr>
          <w:ilvl w:val="0"/>
          <w:numId w:val="39"/>
        </w:numPr>
        <w:rPr>
          <w:spacing w:val="-4"/>
          <w:sz w:val="28"/>
          <w:szCs w:val="28"/>
          <w:lang w:val="ru-RU"/>
        </w:rPr>
      </w:pPr>
      <w:r w:rsidRPr="005E10DD">
        <w:rPr>
          <w:spacing w:val="-4"/>
          <w:sz w:val="28"/>
          <w:szCs w:val="28"/>
          <w:lang w:val="ru-RU"/>
        </w:rPr>
        <w:t>герпе</w:t>
      </w:r>
      <w:r>
        <w:rPr>
          <w:spacing w:val="-4"/>
          <w:sz w:val="28"/>
          <w:szCs w:val="28"/>
          <w:lang w:val="ru-RU"/>
        </w:rPr>
        <w:t>с</w:t>
      </w:r>
      <w:r w:rsidRPr="005E10DD">
        <w:rPr>
          <w:spacing w:val="-4"/>
          <w:sz w:val="28"/>
          <w:szCs w:val="28"/>
          <w:lang w:val="ru-RU"/>
        </w:rPr>
        <w:t xml:space="preserve"> (простой герпес</w:t>
      </w:r>
      <w:r>
        <w:rPr>
          <w:spacing w:val="-4"/>
          <w:sz w:val="28"/>
          <w:szCs w:val="28"/>
          <w:lang w:val="ru-RU"/>
        </w:rPr>
        <w:t>,</w:t>
      </w:r>
      <w:r w:rsidRPr="005E10DD">
        <w:rPr>
          <w:spacing w:val="-4"/>
          <w:sz w:val="28"/>
          <w:szCs w:val="28"/>
          <w:lang w:val="ru-RU"/>
        </w:rPr>
        <w:t xml:space="preserve"> опоясывающий лишай</w:t>
      </w:r>
      <w:r>
        <w:rPr>
          <w:spacing w:val="-4"/>
          <w:sz w:val="28"/>
          <w:szCs w:val="28"/>
          <w:lang w:val="ru-RU"/>
        </w:rPr>
        <w:t xml:space="preserve"> или генитальный герпес</w:t>
      </w:r>
      <w:r w:rsidRPr="005E10DD">
        <w:rPr>
          <w:spacing w:val="-4"/>
          <w:sz w:val="28"/>
          <w:szCs w:val="28"/>
          <w:lang w:val="ru-RU"/>
        </w:rPr>
        <w:t>)</w:t>
      </w:r>
    </w:p>
    <w:p w14:paraId="08A5A70C" w14:textId="77777777" w:rsidR="005E10DD" w:rsidRPr="005E10DD" w:rsidRDefault="005E10DD" w:rsidP="00C3420C">
      <w:pPr>
        <w:widowControl/>
        <w:jc w:val="both"/>
        <w:rPr>
          <w:b/>
          <w:spacing w:val="-4"/>
          <w:sz w:val="28"/>
          <w:szCs w:val="28"/>
          <w:u w:val="single"/>
          <w:lang w:val="ru-RU"/>
        </w:rPr>
      </w:pPr>
      <w:r w:rsidRPr="005E10DD">
        <w:rPr>
          <w:b/>
          <w:spacing w:val="-4"/>
          <w:sz w:val="28"/>
          <w:szCs w:val="28"/>
          <w:u w:val="single"/>
          <w:lang w:val="ru-RU"/>
        </w:rPr>
        <w:t>Другие нежелательные реакции:</w:t>
      </w:r>
    </w:p>
    <w:p w14:paraId="560627C3" w14:textId="77777777" w:rsidR="005E10DD" w:rsidRDefault="005E10DD" w:rsidP="005E10DD">
      <w:pPr>
        <w:widowControl/>
        <w:jc w:val="both"/>
        <w:rPr>
          <w:spacing w:val="-4"/>
          <w:sz w:val="28"/>
          <w:szCs w:val="28"/>
          <w:lang w:val="ru-RU"/>
        </w:rPr>
      </w:pPr>
      <w:r w:rsidRPr="005E10DD">
        <w:rPr>
          <w:b/>
          <w:spacing w:val="-4"/>
          <w:sz w:val="28"/>
          <w:szCs w:val="28"/>
          <w:lang w:val="ru-RU"/>
        </w:rPr>
        <w:t>Очень часто</w:t>
      </w:r>
      <w:r w:rsidRPr="005E10DD">
        <w:rPr>
          <w:spacing w:val="-4"/>
          <w:sz w:val="28"/>
          <w:szCs w:val="28"/>
          <w:lang w:val="ru-RU"/>
        </w:rPr>
        <w:t xml:space="preserve"> (могут возникать более чем у 1 человека из 10)</w:t>
      </w:r>
    </w:p>
    <w:p w14:paraId="45304AB7" w14:textId="77777777" w:rsidR="005E10DD" w:rsidRDefault="005E10DD" w:rsidP="005E10DD">
      <w:pPr>
        <w:pStyle w:val="a5"/>
        <w:widowControl/>
        <w:numPr>
          <w:ilvl w:val="0"/>
          <w:numId w:val="38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 xml:space="preserve">снижение уровня </w:t>
      </w:r>
      <w:r w:rsidR="00BE1D0B">
        <w:rPr>
          <w:spacing w:val="-4"/>
          <w:sz w:val="28"/>
          <w:szCs w:val="28"/>
          <w:lang w:val="ru-RU"/>
        </w:rPr>
        <w:t>отдельных протеинов (иммуноглобулинов), которые помогают защите от инфекции</w:t>
      </w:r>
    </w:p>
    <w:p w14:paraId="68AF3761" w14:textId="77777777" w:rsidR="00BE1D0B" w:rsidRDefault="00BE1D0B" w:rsidP="00BE1D0B">
      <w:pPr>
        <w:widowControl/>
        <w:jc w:val="both"/>
        <w:rPr>
          <w:spacing w:val="-4"/>
          <w:sz w:val="28"/>
          <w:szCs w:val="28"/>
          <w:lang w:val="ru-RU"/>
        </w:rPr>
      </w:pPr>
      <w:r w:rsidRPr="00BE1D0B">
        <w:rPr>
          <w:b/>
          <w:spacing w:val="-4"/>
          <w:sz w:val="28"/>
          <w:szCs w:val="28"/>
          <w:lang w:val="ru-RU"/>
        </w:rPr>
        <w:t>Часто</w:t>
      </w:r>
      <w:r>
        <w:rPr>
          <w:spacing w:val="-4"/>
          <w:sz w:val="28"/>
          <w:szCs w:val="28"/>
          <w:lang w:val="ru-RU"/>
        </w:rPr>
        <w:t xml:space="preserve"> </w:t>
      </w:r>
      <w:r w:rsidRPr="00BE1D0B">
        <w:rPr>
          <w:spacing w:val="-4"/>
          <w:sz w:val="28"/>
          <w:szCs w:val="28"/>
          <w:lang w:val="ru-RU"/>
        </w:rPr>
        <w:t>(могут возникать не более чем у 1 человека из 10)</w:t>
      </w:r>
    </w:p>
    <w:p w14:paraId="24EC6978" w14:textId="77777777" w:rsidR="00BE1D0B" w:rsidRDefault="00BE1D0B" w:rsidP="00BE1D0B">
      <w:pPr>
        <w:pStyle w:val="a5"/>
        <w:widowControl/>
        <w:numPr>
          <w:ilvl w:val="0"/>
          <w:numId w:val="38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выделения из глаз, сопровождающиеся зудом, покраснением и отеком (конъюнктивит)</w:t>
      </w:r>
    </w:p>
    <w:p w14:paraId="1C96E348" w14:textId="77777777" w:rsidR="00BE1D0B" w:rsidRDefault="00BE1D0B" w:rsidP="00BE1D0B">
      <w:pPr>
        <w:pStyle w:val="a5"/>
        <w:widowControl/>
        <w:numPr>
          <w:ilvl w:val="0"/>
          <w:numId w:val="38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кашель</w:t>
      </w:r>
    </w:p>
    <w:p w14:paraId="639A0DF5" w14:textId="77777777" w:rsidR="00396B42" w:rsidRPr="005E10DD" w:rsidRDefault="00396B42" w:rsidP="00396B42">
      <w:pPr>
        <w:pStyle w:val="a5"/>
        <w:numPr>
          <w:ilvl w:val="0"/>
          <w:numId w:val="38"/>
        </w:num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густое слизистое отделяемое из носа, глотки или груди</w:t>
      </w:r>
    </w:p>
    <w:p w14:paraId="281650D0" w14:textId="77777777" w:rsidR="00BE1D0B" w:rsidRPr="00396B42" w:rsidRDefault="00396B42" w:rsidP="00396B42">
      <w:pPr>
        <w:pStyle w:val="a5"/>
        <w:numPr>
          <w:ilvl w:val="0"/>
          <w:numId w:val="38"/>
        </w:numPr>
        <w:jc w:val="both"/>
        <w:rPr>
          <w:spacing w:val="-4"/>
          <w:sz w:val="28"/>
          <w:szCs w:val="28"/>
          <w:lang w:val="ru-RU"/>
        </w:rPr>
      </w:pPr>
      <w:r w:rsidRPr="00396B42">
        <w:rPr>
          <w:spacing w:val="-4"/>
          <w:sz w:val="28"/>
          <w:szCs w:val="28"/>
          <w:lang w:val="ru-RU"/>
        </w:rPr>
        <w:t xml:space="preserve">снижение уровня </w:t>
      </w:r>
      <w:r>
        <w:rPr>
          <w:spacing w:val="-4"/>
          <w:sz w:val="28"/>
          <w:szCs w:val="28"/>
          <w:lang w:val="ru-RU"/>
        </w:rPr>
        <w:t>белых кровяных телец (</w:t>
      </w:r>
      <w:r w:rsidRPr="00396B42">
        <w:rPr>
          <w:spacing w:val="-4"/>
          <w:sz w:val="28"/>
          <w:szCs w:val="28"/>
          <w:lang w:val="ru-RU"/>
        </w:rPr>
        <w:t>нейтропения</w:t>
      </w:r>
      <w:r>
        <w:rPr>
          <w:spacing w:val="-4"/>
          <w:sz w:val="28"/>
          <w:szCs w:val="28"/>
          <w:lang w:val="ru-RU"/>
        </w:rPr>
        <w:t>)</w:t>
      </w:r>
    </w:p>
    <w:p w14:paraId="7B27091C" w14:textId="77777777" w:rsidR="00EA49BC" w:rsidRPr="00396B42" w:rsidRDefault="00EA49BC" w:rsidP="00C3420C">
      <w:pPr>
        <w:widowControl/>
        <w:jc w:val="both"/>
        <w:rPr>
          <w:b/>
          <w:spacing w:val="-4"/>
          <w:sz w:val="28"/>
          <w:szCs w:val="28"/>
          <w:lang w:val="ru-RU"/>
        </w:rPr>
      </w:pPr>
      <w:r w:rsidRPr="00396B42">
        <w:rPr>
          <w:b/>
          <w:spacing w:val="-4"/>
          <w:sz w:val="28"/>
          <w:szCs w:val="28"/>
          <w:lang w:val="ru-RU"/>
        </w:rPr>
        <w:t>Неизвестно</w:t>
      </w:r>
      <w:r w:rsidR="00396B42">
        <w:rPr>
          <w:b/>
          <w:spacing w:val="-4"/>
          <w:sz w:val="28"/>
          <w:szCs w:val="28"/>
          <w:lang w:val="ru-RU"/>
        </w:rPr>
        <w:t xml:space="preserve"> </w:t>
      </w:r>
      <w:r w:rsidR="00396B42" w:rsidRPr="00396B42">
        <w:rPr>
          <w:spacing w:val="-4"/>
          <w:sz w:val="28"/>
          <w:szCs w:val="28"/>
          <w:lang w:val="ru-RU"/>
        </w:rPr>
        <w:t>(</w:t>
      </w:r>
      <w:r w:rsidR="00396B42">
        <w:rPr>
          <w:spacing w:val="-4"/>
          <w:sz w:val="28"/>
          <w:szCs w:val="28"/>
          <w:lang w:val="ru-RU"/>
        </w:rPr>
        <w:t>частота развития данных нежелательных реакций неизвестна</w:t>
      </w:r>
      <w:r w:rsidR="00396B42" w:rsidRPr="00396B42">
        <w:rPr>
          <w:spacing w:val="-4"/>
          <w:sz w:val="28"/>
          <w:szCs w:val="28"/>
          <w:lang w:val="ru-RU"/>
        </w:rPr>
        <w:t>)</w:t>
      </w:r>
    </w:p>
    <w:p w14:paraId="2395774D" w14:textId="77777777" w:rsidR="00EA49BC" w:rsidRPr="00C3420C" w:rsidRDefault="00EA49BC" w:rsidP="00396B42">
      <w:pPr>
        <w:pStyle w:val="a5"/>
        <w:widowControl/>
        <w:numPr>
          <w:ilvl w:val="0"/>
          <w:numId w:val="10"/>
        </w:numPr>
        <w:jc w:val="both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>отсроченн</w:t>
      </w:r>
      <w:r w:rsidR="00396B42">
        <w:rPr>
          <w:spacing w:val="-4"/>
          <w:sz w:val="28"/>
          <w:szCs w:val="28"/>
          <w:lang w:val="ru-RU"/>
        </w:rPr>
        <w:t>ое</w:t>
      </w:r>
      <w:r w:rsidRPr="00C3420C">
        <w:rPr>
          <w:spacing w:val="-4"/>
          <w:sz w:val="28"/>
          <w:szCs w:val="28"/>
          <w:lang w:val="ru-RU"/>
        </w:rPr>
        <w:t xml:space="preserve"> </w:t>
      </w:r>
      <w:r w:rsidR="00396B42" w:rsidRPr="00396B42">
        <w:rPr>
          <w:spacing w:val="-4"/>
          <w:sz w:val="28"/>
          <w:szCs w:val="28"/>
          <w:lang w:val="ru-RU"/>
        </w:rPr>
        <w:t xml:space="preserve">снижение уровня </w:t>
      </w:r>
      <w:r w:rsidR="00396B42">
        <w:rPr>
          <w:spacing w:val="-4"/>
          <w:sz w:val="28"/>
          <w:szCs w:val="28"/>
          <w:lang w:val="ru-RU"/>
        </w:rPr>
        <w:t>белых кровяных телец</w:t>
      </w:r>
    </w:p>
    <w:p w14:paraId="380E8FD4" w14:textId="77777777" w:rsidR="005F791B" w:rsidRPr="00C3420C" w:rsidRDefault="005F791B" w:rsidP="00C3420C">
      <w:pPr>
        <w:widowControl/>
        <w:autoSpaceDE/>
        <w:autoSpaceDN/>
        <w:adjustRightInd/>
        <w:jc w:val="both"/>
        <w:rPr>
          <w:rFonts w:eastAsia="Calibri"/>
          <w:i/>
          <w:color w:val="FF0000"/>
          <w:spacing w:val="-4"/>
          <w:sz w:val="28"/>
          <w:szCs w:val="28"/>
          <w:lang w:val="ru-RU"/>
        </w:rPr>
      </w:pPr>
    </w:p>
    <w:p w14:paraId="21B07D1A" w14:textId="77777777" w:rsidR="00633B08" w:rsidRPr="00C3420C" w:rsidRDefault="002C4037" w:rsidP="00C3420C">
      <w:pPr>
        <w:jc w:val="both"/>
        <w:rPr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/>
        </w:rPr>
        <w:t>При возникновении нежелательных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</w:t>
      </w:r>
      <w:r w:rsidRPr="00C3420C">
        <w:rPr>
          <w:spacing w:val="-4"/>
          <w:sz w:val="28"/>
          <w:szCs w:val="28"/>
          <w:lang w:val="ru-RU"/>
        </w:rPr>
        <w:t xml:space="preserve"> </w:t>
      </w:r>
    </w:p>
    <w:p w14:paraId="0ABC140F" w14:textId="77777777" w:rsidR="00522839" w:rsidRPr="00C3420C" w:rsidRDefault="002C4037" w:rsidP="00C3420C">
      <w:pPr>
        <w:jc w:val="both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 xml:space="preserve">РГП на ПХВ «Национальный </w:t>
      </w:r>
      <w:r w:rsidR="00EA49BC" w:rsidRPr="00C3420C">
        <w:rPr>
          <w:spacing w:val="-4"/>
          <w:sz w:val="28"/>
          <w:szCs w:val="28"/>
          <w:lang w:val="ru-RU"/>
        </w:rPr>
        <w:t>ц</w:t>
      </w:r>
      <w:r w:rsidRPr="00C3420C">
        <w:rPr>
          <w:spacing w:val="-4"/>
          <w:sz w:val="28"/>
          <w:szCs w:val="28"/>
          <w:lang w:val="ru-RU"/>
        </w:rPr>
        <w:t xml:space="preserve">ентр экспертизы лекарственных средств и медицинских изделий» </w:t>
      </w:r>
      <w:r w:rsidR="005E21DC" w:rsidRPr="00C3420C">
        <w:rPr>
          <w:spacing w:val="-4"/>
          <w:sz w:val="28"/>
          <w:szCs w:val="28"/>
          <w:lang w:val="ru-RU"/>
        </w:rPr>
        <w:t xml:space="preserve">Комитета медицинского и фармацевтического </w:t>
      </w:r>
      <w:r w:rsidR="005E21DC" w:rsidRPr="00C3420C">
        <w:rPr>
          <w:spacing w:val="-4"/>
          <w:sz w:val="28"/>
          <w:szCs w:val="28"/>
          <w:lang w:val="ru-RU"/>
        </w:rPr>
        <w:lastRenderedPageBreak/>
        <w:t>контроля</w:t>
      </w:r>
      <w:r w:rsidR="00B20DCA" w:rsidRPr="00C3420C">
        <w:rPr>
          <w:spacing w:val="-4"/>
          <w:sz w:val="28"/>
          <w:szCs w:val="28"/>
          <w:lang w:val="ru-RU"/>
        </w:rPr>
        <w:t xml:space="preserve"> Министерства здравоохранения Республики Казахстан</w:t>
      </w:r>
    </w:p>
    <w:p w14:paraId="6C5A2D1B" w14:textId="77777777" w:rsidR="00522839" w:rsidRPr="00C3420C" w:rsidRDefault="00F81121" w:rsidP="00C3420C">
      <w:pPr>
        <w:keepNext/>
        <w:jc w:val="both"/>
        <w:rPr>
          <w:spacing w:val="-4"/>
          <w:sz w:val="28"/>
          <w:szCs w:val="28"/>
          <w:lang w:val="ru-RU"/>
        </w:rPr>
      </w:pPr>
      <w:hyperlink r:id="rId9" w:history="1">
        <w:r w:rsidR="00522839" w:rsidRPr="00C3420C">
          <w:rPr>
            <w:rStyle w:val="af4"/>
            <w:color w:val="auto"/>
            <w:spacing w:val="-4"/>
            <w:sz w:val="28"/>
            <w:szCs w:val="28"/>
          </w:rPr>
          <w:t>http</w:t>
        </w:r>
        <w:r w:rsidR="00522839" w:rsidRPr="00C3420C">
          <w:rPr>
            <w:rStyle w:val="af4"/>
            <w:color w:val="auto"/>
            <w:spacing w:val="-4"/>
            <w:sz w:val="28"/>
            <w:szCs w:val="28"/>
            <w:lang w:val="ru-RU"/>
          </w:rPr>
          <w:t>://</w:t>
        </w:r>
        <w:r w:rsidR="00522839" w:rsidRPr="00C3420C">
          <w:rPr>
            <w:rStyle w:val="af4"/>
            <w:color w:val="auto"/>
            <w:spacing w:val="-4"/>
            <w:sz w:val="28"/>
            <w:szCs w:val="28"/>
          </w:rPr>
          <w:t>www</w:t>
        </w:r>
        <w:r w:rsidR="00522839" w:rsidRPr="00C3420C">
          <w:rPr>
            <w:rStyle w:val="af4"/>
            <w:color w:val="auto"/>
            <w:spacing w:val="-4"/>
            <w:sz w:val="28"/>
            <w:szCs w:val="28"/>
            <w:lang w:val="ru-RU"/>
          </w:rPr>
          <w:t>.</w:t>
        </w:r>
        <w:proofErr w:type="spellStart"/>
        <w:r w:rsidR="00522839" w:rsidRPr="00C3420C">
          <w:rPr>
            <w:rStyle w:val="af4"/>
            <w:color w:val="auto"/>
            <w:spacing w:val="-4"/>
            <w:sz w:val="28"/>
            <w:szCs w:val="28"/>
          </w:rPr>
          <w:t>ndda</w:t>
        </w:r>
        <w:proofErr w:type="spellEnd"/>
        <w:r w:rsidR="00522839" w:rsidRPr="00C3420C">
          <w:rPr>
            <w:rStyle w:val="af4"/>
            <w:color w:val="auto"/>
            <w:spacing w:val="-4"/>
            <w:sz w:val="28"/>
            <w:szCs w:val="28"/>
            <w:lang w:val="ru-RU"/>
          </w:rPr>
          <w:t>.</w:t>
        </w:r>
        <w:proofErr w:type="spellStart"/>
        <w:r w:rsidR="00522839" w:rsidRPr="00C3420C">
          <w:rPr>
            <w:rStyle w:val="af4"/>
            <w:color w:val="auto"/>
            <w:spacing w:val="-4"/>
            <w:sz w:val="28"/>
            <w:szCs w:val="28"/>
          </w:rPr>
          <w:t>kz</w:t>
        </w:r>
        <w:proofErr w:type="spellEnd"/>
      </w:hyperlink>
    </w:p>
    <w:p w14:paraId="5A8164B6" w14:textId="77777777" w:rsidR="006C4C16" w:rsidRPr="00C3420C" w:rsidRDefault="006C4C16" w:rsidP="00C3420C">
      <w:pPr>
        <w:jc w:val="both"/>
        <w:rPr>
          <w:b/>
          <w:spacing w:val="-4"/>
          <w:sz w:val="28"/>
          <w:szCs w:val="28"/>
          <w:lang w:val="ru-RU"/>
        </w:rPr>
      </w:pPr>
    </w:p>
    <w:p w14:paraId="3101765B" w14:textId="77777777" w:rsidR="00005FD7" w:rsidRPr="00C3420C" w:rsidRDefault="00005FD7" w:rsidP="00C3420C">
      <w:pPr>
        <w:jc w:val="both"/>
        <w:rPr>
          <w:b/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/>
        </w:rPr>
        <w:t>Дополнительные сведения</w:t>
      </w:r>
    </w:p>
    <w:p w14:paraId="20264B8A" w14:textId="77777777" w:rsidR="006C4C16" w:rsidRPr="00C3420C" w:rsidRDefault="00005FD7" w:rsidP="00C3420C">
      <w:pPr>
        <w:jc w:val="both"/>
        <w:rPr>
          <w:b/>
          <w:i/>
          <w:spacing w:val="-4"/>
          <w:sz w:val="28"/>
          <w:szCs w:val="28"/>
          <w:lang w:val="ru-RU"/>
        </w:rPr>
      </w:pPr>
      <w:r w:rsidRPr="00C3420C">
        <w:rPr>
          <w:b/>
          <w:i/>
          <w:spacing w:val="-4"/>
          <w:sz w:val="28"/>
          <w:szCs w:val="28"/>
          <w:lang w:val="ru-RU"/>
        </w:rPr>
        <w:t>Состав лекарственного препарата</w:t>
      </w:r>
    </w:p>
    <w:p w14:paraId="782CB5BC" w14:textId="77777777" w:rsidR="00992ABA" w:rsidRPr="00C3420C" w:rsidRDefault="00992ABA" w:rsidP="00C3420C">
      <w:pPr>
        <w:jc w:val="both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>Один флакон содержит</w:t>
      </w:r>
    </w:p>
    <w:p w14:paraId="6644EDDF" w14:textId="7AB2BE2B" w:rsidR="00992ABA" w:rsidRPr="00C3420C" w:rsidRDefault="005B537A" w:rsidP="00C3420C">
      <w:pPr>
        <w:jc w:val="both"/>
        <w:rPr>
          <w:spacing w:val="-4"/>
          <w:sz w:val="28"/>
          <w:szCs w:val="28"/>
          <w:lang w:val="ru-RU"/>
        </w:rPr>
      </w:pPr>
      <w:r w:rsidRPr="00C3420C">
        <w:rPr>
          <w:i/>
          <w:spacing w:val="-4"/>
          <w:sz w:val="28"/>
          <w:szCs w:val="28"/>
          <w:lang w:val="ru-RU"/>
        </w:rPr>
        <w:t>активное вещество</w:t>
      </w:r>
      <w:r w:rsidR="00EB1294" w:rsidRPr="00C3420C">
        <w:rPr>
          <w:i/>
          <w:spacing w:val="-4"/>
          <w:sz w:val="28"/>
          <w:szCs w:val="28"/>
          <w:lang w:val="ru-RU"/>
        </w:rPr>
        <w:t xml:space="preserve"> - </w:t>
      </w:r>
      <w:r w:rsidR="005E21DC" w:rsidRPr="00C3420C">
        <w:rPr>
          <w:iCs/>
          <w:spacing w:val="-4"/>
          <w:sz w:val="28"/>
          <w:szCs w:val="28"/>
          <w:lang w:val="ru-RU" w:eastAsia="ru-RU"/>
        </w:rPr>
        <w:t xml:space="preserve">окрелизумаб </w:t>
      </w:r>
      <w:r w:rsidR="00396B42">
        <w:rPr>
          <w:iCs/>
          <w:spacing w:val="-4"/>
          <w:sz w:val="28"/>
          <w:szCs w:val="28"/>
          <w:lang w:val="ru-RU" w:eastAsia="ru-RU"/>
        </w:rPr>
        <w:t>92</w:t>
      </w:r>
      <w:r w:rsidR="005E21DC" w:rsidRPr="00C3420C">
        <w:rPr>
          <w:iCs/>
          <w:spacing w:val="-4"/>
          <w:sz w:val="28"/>
          <w:szCs w:val="28"/>
          <w:lang w:val="ru-RU" w:eastAsia="ru-RU"/>
        </w:rPr>
        <w:t>0</w:t>
      </w:r>
      <w:r w:rsidR="00366654" w:rsidRPr="00366654">
        <w:rPr>
          <w:iCs/>
          <w:spacing w:val="-4"/>
          <w:sz w:val="28"/>
          <w:szCs w:val="28"/>
          <w:lang w:val="ru-RU" w:eastAsia="ru-RU"/>
        </w:rPr>
        <w:t xml:space="preserve"> </w:t>
      </w:r>
      <w:r w:rsidR="005E21DC" w:rsidRPr="00C3420C">
        <w:rPr>
          <w:iCs/>
          <w:spacing w:val="-4"/>
          <w:sz w:val="28"/>
          <w:szCs w:val="28"/>
          <w:lang w:val="ru-RU" w:eastAsia="ru-RU"/>
        </w:rPr>
        <w:t>мг</w:t>
      </w:r>
      <w:r w:rsidR="00C3420C">
        <w:rPr>
          <w:iCs/>
          <w:spacing w:val="-4"/>
          <w:sz w:val="28"/>
          <w:szCs w:val="28"/>
          <w:lang w:val="ru-RU" w:eastAsia="ru-RU"/>
        </w:rPr>
        <w:t>,</w:t>
      </w:r>
    </w:p>
    <w:p w14:paraId="7D667886" w14:textId="5A578963" w:rsidR="00633B08" w:rsidRPr="00C3420C" w:rsidRDefault="003E288A" w:rsidP="00396B42">
      <w:pPr>
        <w:jc w:val="both"/>
        <w:rPr>
          <w:spacing w:val="-4"/>
          <w:sz w:val="28"/>
          <w:szCs w:val="28"/>
          <w:lang w:val="ru-RU"/>
        </w:rPr>
      </w:pPr>
      <w:r w:rsidRPr="00C3420C">
        <w:rPr>
          <w:i/>
          <w:spacing w:val="-4"/>
          <w:sz w:val="28"/>
          <w:szCs w:val="28"/>
          <w:lang w:val="ru-RU"/>
        </w:rPr>
        <w:t>вспомогательные вещества:</w:t>
      </w:r>
      <w:r w:rsidRPr="00C3420C">
        <w:rPr>
          <w:spacing w:val="-4"/>
          <w:sz w:val="28"/>
          <w:szCs w:val="28"/>
          <w:lang w:val="ru-RU"/>
        </w:rPr>
        <w:t xml:space="preserve"> </w:t>
      </w:r>
      <w:r w:rsidR="00396B42">
        <w:rPr>
          <w:spacing w:val="-4"/>
          <w:sz w:val="28"/>
          <w:szCs w:val="28"/>
          <w:lang w:val="ru-RU"/>
        </w:rPr>
        <w:t>г</w:t>
      </w:r>
      <w:r w:rsidR="00396B42" w:rsidRPr="00396B42">
        <w:rPr>
          <w:spacing w:val="-4"/>
          <w:sz w:val="28"/>
          <w:szCs w:val="28"/>
          <w:lang w:val="ru-RU"/>
        </w:rPr>
        <w:t xml:space="preserve">иалуронидаза </w:t>
      </w:r>
      <w:r w:rsidR="00366654" w:rsidRPr="00396B42">
        <w:rPr>
          <w:spacing w:val="-4"/>
          <w:sz w:val="28"/>
          <w:szCs w:val="28"/>
          <w:lang w:val="ru-RU"/>
        </w:rPr>
        <w:t xml:space="preserve">человеческая </w:t>
      </w:r>
      <w:r w:rsidR="00396B42" w:rsidRPr="00396B42">
        <w:rPr>
          <w:spacing w:val="-4"/>
          <w:sz w:val="28"/>
          <w:szCs w:val="28"/>
          <w:lang w:val="ru-RU"/>
        </w:rPr>
        <w:t>рекомбинантная (rHuPH20)</w:t>
      </w:r>
      <w:r w:rsidR="00396B42">
        <w:rPr>
          <w:spacing w:val="-4"/>
          <w:sz w:val="28"/>
          <w:szCs w:val="28"/>
          <w:lang w:val="ru-RU"/>
        </w:rPr>
        <w:t xml:space="preserve">, </w:t>
      </w:r>
      <w:r w:rsidR="00C3781C" w:rsidRPr="00396B42">
        <w:rPr>
          <w:spacing w:val="-4"/>
          <w:sz w:val="28"/>
          <w:szCs w:val="28"/>
          <w:lang w:val="ru-RU"/>
        </w:rPr>
        <w:t>α,α-</w:t>
      </w:r>
      <w:r w:rsidR="00C3781C">
        <w:rPr>
          <w:spacing w:val="-4"/>
          <w:sz w:val="28"/>
          <w:szCs w:val="28"/>
          <w:lang w:val="ru-RU"/>
        </w:rPr>
        <w:t>Т</w:t>
      </w:r>
      <w:r w:rsidR="00C3781C" w:rsidRPr="00396B42">
        <w:rPr>
          <w:spacing w:val="-4"/>
          <w:sz w:val="28"/>
          <w:szCs w:val="28"/>
          <w:lang w:val="ru-RU"/>
        </w:rPr>
        <w:t>регалоз</w:t>
      </w:r>
      <w:r w:rsidR="00C3781C">
        <w:rPr>
          <w:spacing w:val="-4"/>
          <w:sz w:val="28"/>
          <w:szCs w:val="28"/>
          <w:lang w:val="ru-RU"/>
        </w:rPr>
        <w:t>а</w:t>
      </w:r>
      <w:r w:rsidR="00C3781C" w:rsidRPr="00396B42">
        <w:rPr>
          <w:spacing w:val="-4"/>
          <w:sz w:val="28"/>
          <w:szCs w:val="28"/>
          <w:lang w:val="ru-RU"/>
        </w:rPr>
        <w:t xml:space="preserve"> дигидрат</w:t>
      </w:r>
      <w:r w:rsidR="00C3781C" w:rsidRPr="00C3781C">
        <w:rPr>
          <w:spacing w:val="-4"/>
          <w:sz w:val="28"/>
          <w:szCs w:val="28"/>
          <w:lang w:val="ru-RU"/>
        </w:rPr>
        <w:t>,</w:t>
      </w:r>
      <w:r w:rsidR="00C3781C">
        <w:rPr>
          <w:spacing w:val="-4"/>
          <w:sz w:val="28"/>
          <w:szCs w:val="28"/>
          <w:lang w:val="ru-RU"/>
        </w:rPr>
        <w:t xml:space="preserve"> л</w:t>
      </w:r>
      <w:r w:rsidR="00C3781C" w:rsidRPr="00396B42">
        <w:rPr>
          <w:spacing w:val="-4"/>
          <w:sz w:val="28"/>
          <w:szCs w:val="28"/>
          <w:lang w:val="ru-RU"/>
        </w:rPr>
        <w:t>едяная уксусная кислота</w:t>
      </w:r>
      <w:r w:rsidR="00C3781C">
        <w:rPr>
          <w:spacing w:val="-4"/>
          <w:sz w:val="28"/>
          <w:szCs w:val="28"/>
          <w:lang w:val="ru-RU"/>
        </w:rPr>
        <w:t xml:space="preserve">, </w:t>
      </w:r>
      <w:r w:rsidR="00C3781C" w:rsidRPr="00396B42">
        <w:rPr>
          <w:spacing w:val="-4"/>
          <w:sz w:val="28"/>
          <w:szCs w:val="28"/>
          <w:lang w:val="ru-RU"/>
        </w:rPr>
        <w:t>L-метионин</w:t>
      </w:r>
      <w:r w:rsidR="00C3781C">
        <w:rPr>
          <w:spacing w:val="-4"/>
          <w:sz w:val="28"/>
          <w:szCs w:val="28"/>
          <w:lang w:val="ru-RU"/>
        </w:rPr>
        <w:t>,</w:t>
      </w:r>
      <w:r w:rsidR="00C3781C" w:rsidRPr="00396B42">
        <w:rPr>
          <w:spacing w:val="-4"/>
          <w:sz w:val="28"/>
          <w:szCs w:val="28"/>
          <w:lang w:val="ru-RU"/>
        </w:rPr>
        <w:t xml:space="preserve"> </w:t>
      </w:r>
      <w:r w:rsidR="00C3781C">
        <w:rPr>
          <w:spacing w:val="-4"/>
          <w:sz w:val="28"/>
          <w:szCs w:val="28"/>
          <w:lang w:val="ru-RU"/>
        </w:rPr>
        <w:t>п</w:t>
      </w:r>
      <w:r w:rsidR="00C3781C" w:rsidRPr="00396B42">
        <w:rPr>
          <w:spacing w:val="-4"/>
          <w:sz w:val="28"/>
          <w:szCs w:val="28"/>
          <w:lang w:val="ru-RU"/>
        </w:rPr>
        <w:t>олисорбат 20</w:t>
      </w:r>
      <w:r w:rsidR="00C3781C">
        <w:rPr>
          <w:spacing w:val="-4"/>
          <w:sz w:val="28"/>
          <w:szCs w:val="28"/>
          <w:lang w:val="ru-RU"/>
        </w:rPr>
        <w:t xml:space="preserve">, </w:t>
      </w:r>
      <w:r w:rsidR="00396B42">
        <w:rPr>
          <w:spacing w:val="-4"/>
          <w:sz w:val="28"/>
          <w:szCs w:val="28"/>
          <w:lang w:val="ru-RU"/>
        </w:rPr>
        <w:t>н</w:t>
      </w:r>
      <w:r w:rsidR="00396B42" w:rsidRPr="00396B42">
        <w:rPr>
          <w:spacing w:val="-4"/>
          <w:sz w:val="28"/>
          <w:szCs w:val="28"/>
          <w:lang w:val="ru-RU"/>
        </w:rPr>
        <w:t>атрия ацетат</w:t>
      </w:r>
      <w:r w:rsidR="00366654" w:rsidRPr="00366654">
        <w:rPr>
          <w:spacing w:val="-4"/>
          <w:sz w:val="28"/>
          <w:szCs w:val="28"/>
          <w:lang w:val="ru-RU"/>
        </w:rPr>
        <w:t>,</w:t>
      </w:r>
      <w:r w:rsidR="00396B42" w:rsidRPr="00396B42">
        <w:rPr>
          <w:spacing w:val="-4"/>
          <w:sz w:val="28"/>
          <w:szCs w:val="28"/>
          <w:lang w:val="ru-RU"/>
        </w:rPr>
        <w:t xml:space="preserve"> тригидрат</w:t>
      </w:r>
      <w:r w:rsidR="00C3781C">
        <w:rPr>
          <w:spacing w:val="-4"/>
          <w:sz w:val="28"/>
          <w:szCs w:val="28"/>
          <w:lang w:val="ru-RU"/>
        </w:rPr>
        <w:t xml:space="preserve">, </w:t>
      </w:r>
      <w:r w:rsidR="00633B08" w:rsidRPr="00C3420C">
        <w:rPr>
          <w:spacing w:val="-4"/>
          <w:sz w:val="28"/>
          <w:szCs w:val="28"/>
          <w:lang w:val="ru-RU"/>
        </w:rPr>
        <w:t xml:space="preserve">вода для инъекций </w:t>
      </w:r>
    </w:p>
    <w:p w14:paraId="5F2A97D3" w14:textId="77777777" w:rsidR="006C4C16" w:rsidRPr="00C3420C" w:rsidRDefault="00005FD7" w:rsidP="00C3420C">
      <w:pPr>
        <w:jc w:val="both"/>
        <w:rPr>
          <w:b/>
          <w:i/>
          <w:spacing w:val="-4"/>
          <w:sz w:val="28"/>
          <w:szCs w:val="28"/>
          <w:lang w:val="ru-RU"/>
        </w:rPr>
      </w:pPr>
      <w:r w:rsidRPr="00C3420C">
        <w:rPr>
          <w:b/>
          <w:i/>
          <w:spacing w:val="-4"/>
          <w:sz w:val="28"/>
          <w:szCs w:val="28"/>
          <w:lang w:val="ru-RU"/>
        </w:rPr>
        <w:t>Описание внешнего вида</w:t>
      </w:r>
      <w:r w:rsidR="00522839" w:rsidRPr="00C3420C">
        <w:rPr>
          <w:b/>
          <w:i/>
          <w:spacing w:val="-4"/>
          <w:sz w:val="28"/>
          <w:szCs w:val="28"/>
          <w:lang w:val="ru-RU"/>
        </w:rPr>
        <w:t>, запаха, вкуса</w:t>
      </w:r>
    </w:p>
    <w:p w14:paraId="000F7045" w14:textId="72A9130D" w:rsidR="00005FD7" w:rsidRPr="00C3420C" w:rsidRDefault="005E21DC" w:rsidP="00C3420C">
      <w:pPr>
        <w:jc w:val="both"/>
        <w:rPr>
          <w:spacing w:val="-4"/>
          <w:sz w:val="28"/>
          <w:szCs w:val="28"/>
          <w:lang w:val="ru-RU"/>
        </w:rPr>
      </w:pPr>
      <w:bookmarkStart w:id="3" w:name="2175220287"/>
      <w:r w:rsidRPr="00C3420C">
        <w:rPr>
          <w:spacing w:val="-4"/>
          <w:sz w:val="28"/>
          <w:szCs w:val="28"/>
          <w:lang w:val="ru-RU"/>
        </w:rPr>
        <w:t>Прозрачн</w:t>
      </w:r>
      <w:r w:rsidR="00E27B03">
        <w:rPr>
          <w:spacing w:val="-4"/>
          <w:sz w:val="28"/>
          <w:szCs w:val="28"/>
          <w:lang w:val="ru-RU"/>
        </w:rPr>
        <w:t>ый</w:t>
      </w:r>
      <w:r w:rsidRPr="00C3420C">
        <w:rPr>
          <w:spacing w:val="-4"/>
          <w:sz w:val="28"/>
          <w:szCs w:val="28"/>
          <w:lang w:val="ru-RU"/>
        </w:rPr>
        <w:t xml:space="preserve"> или слегка опалесцирующ</w:t>
      </w:r>
      <w:r w:rsidR="00E27B03">
        <w:rPr>
          <w:spacing w:val="-4"/>
          <w:sz w:val="28"/>
          <w:szCs w:val="28"/>
          <w:lang w:val="ru-RU"/>
        </w:rPr>
        <w:t xml:space="preserve">ий, </w:t>
      </w:r>
      <w:r w:rsidRPr="00C3420C">
        <w:rPr>
          <w:spacing w:val="-4"/>
          <w:sz w:val="28"/>
          <w:szCs w:val="28"/>
          <w:lang w:val="ru-RU"/>
        </w:rPr>
        <w:t>бесцветн</w:t>
      </w:r>
      <w:r w:rsidR="00E27B03">
        <w:rPr>
          <w:spacing w:val="-4"/>
          <w:sz w:val="28"/>
          <w:szCs w:val="28"/>
          <w:lang w:val="ru-RU"/>
        </w:rPr>
        <w:t>ый или бледно</w:t>
      </w:r>
      <w:r w:rsidRPr="00C3420C">
        <w:rPr>
          <w:spacing w:val="-4"/>
          <w:sz w:val="28"/>
          <w:szCs w:val="28"/>
          <w:lang w:val="ru-RU"/>
        </w:rPr>
        <w:t>-коричневого цвета</w:t>
      </w:r>
      <w:r w:rsidR="00E27B03">
        <w:rPr>
          <w:spacing w:val="-4"/>
          <w:sz w:val="28"/>
          <w:szCs w:val="28"/>
          <w:lang w:val="ru-RU"/>
        </w:rPr>
        <w:t xml:space="preserve"> раствор</w:t>
      </w:r>
      <w:r w:rsidRPr="00C3420C">
        <w:rPr>
          <w:spacing w:val="-4"/>
          <w:sz w:val="28"/>
          <w:szCs w:val="28"/>
          <w:lang w:val="ru-RU"/>
        </w:rPr>
        <w:t>.</w:t>
      </w:r>
    </w:p>
    <w:p w14:paraId="6B52A8C8" w14:textId="77777777" w:rsidR="005E21DC" w:rsidRPr="00C3420C" w:rsidRDefault="005E21DC" w:rsidP="00C3420C">
      <w:pPr>
        <w:jc w:val="both"/>
        <w:rPr>
          <w:b/>
          <w:spacing w:val="-4"/>
          <w:sz w:val="28"/>
          <w:szCs w:val="28"/>
          <w:lang w:val="ru-RU"/>
        </w:rPr>
      </w:pPr>
    </w:p>
    <w:p w14:paraId="5D21F6D1" w14:textId="77777777" w:rsidR="00005FD7" w:rsidRDefault="00005FD7" w:rsidP="00C3420C">
      <w:pPr>
        <w:jc w:val="both"/>
        <w:rPr>
          <w:b/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/>
        </w:rPr>
        <w:t>Форма выпуска и упаковка</w:t>
      </w:r>
    </w:p>
    <w:p w14:paraId="52D3E614" w14:textId="77777777" w:rsidR="00624D70" w:rsidRPr="00624D70" w:rsidRDefault="00624D70" w:rsidP="00624D70">
      <w:pPr>
        <w:jc w:val="both"/>
        <w:rPr>
          <w:sz w:val="28"/>
          <w:szCs w:val="28"/>
          <w:lang w:val="ru-RU"/>
        </w:rPr>
      </w:pPr>
      <w:r w:rsidRPr="00624D70">
        <w:rPr>
          <w:sz w:val="28"/>
          <w:szCs w:val="28"/>
          <w:lang w:val="ru-RU"/>
        </w:rPr>
        <w:t xml:space="preserve">23 мл препарата во флаконе бесцветного прозрачного боросиликатного стекла типа </w:t>
      </w:r>
      <w:r w:rsidRPr="00483E79">
        <w:rPr>
          <w:sz w:val="28"/>
          <w:szCs w:val="28"/>
        </w:rPr>
        <w:t>I</w:t>
      </w:r>
      <w:r w:rsidRPr="00624D70">
        <w:rPr>
          <w:sz w:val="28"/>
          <w:szCs w:val="28"/>
          <w:lang w:val="ru-RU"/>
        </w:rPr>
        <w:t xml:space="preserve"> вместимостью 50 мл, укупоренном серой резиновой пробкой с покрытием из фтористого полимера и закатанном алюминиевым колпачком с пластиковой крышкой «</w:t>
      </w:r>
      <w:r w:rsidRPr="00483E79">
        <w:rPr>
          <w:sz w:val="28"/>
          <w:szCs w:val="28"/>
        </w:rPr>
        <w:t>flip</w:t>
      </w:r>
      <w:r w:rsidRPr="00624D70">
        <w:rPr>
          <w:sz w:val="28"/>
          <w:szCs w:val="28"/>
          <w:lang w:val="ru-RU"/>
        </w:rPr>
        <w:t>-</w:t>
      </w:r>
      <w:r w:rsidRPr="00483E79">
        <w:rPr>
          <w:sz w:val="28"/>
          <w:szCs w:val="28"/>
        </w:rPr>
        <w:t>off</w:t>
      </w:r>
      <w:r w:rsidRPr="00624D70">
        <w:rPr>
          <w:sz w:val="28"/>
          <w:szCs w:val="28"/>
          <w:lang w:val="ru-RU"/>
        </w:rPr>
        <w:t xml:space="preserve">». </w:t>
      </w:r>
    </w:p>
    <w:p w14:paraId="44F77A19" w14:textId="262E7FAF" w:rsidR="00624D70" w:rsidRPr="00624D70" w:rsidRDefault="00624D70" w:rsidP="00624D70">
      <w:pPr>
        <w:jc w:val="both"/>
        <w:rPr>
          <w:b/>
          <w:spacing w:val="-4"/>
          <w:sz w:val="28"/>
          <w:szCs w:val="28"/>
          <w:lang w:val="ru-RU"/>
        </w:rPr>
      </w:pPr>
      <w:r w:rsidRPr="00624D70">
        <w:rPr>
          <w:sz w:val="28"/>
          <w:szCs w:val="28"/>
          <w:lang w:val="ru-RU"/>
        </w:rPr>
        <w:t xml:space="preserve">1 флакон вместе с инструкцией по медицинскому применению на казахском и русском языках помещают в пачку из картона. </w:t>
      </w:r>
      <w:r w:rsidRPr="00624D70">
        <w:rPr>
          <w:rFonts w:eastAsia="DengXian"/>
          <w:sz w:val="28"/>
          <w:szCs w:val="28"/>
          <w:lang w:val="ru-RU"/>
        </w:rPr>
        <w:t>С целью контроля первого вскрытия на пачку нанос</w:t>
      </w:r>
      <w:r w:rsidRPr="00624D70">
        <w:rPr>
          <w:sz w:val="28"/>
          <w:szCs w:val="28"/>
          <w:lang w:val="ru-RU"/>
        </w:rPr>
        <w:t>ят</w:t>
      </w:r>
      <w:r w:rsidRPr="00624D70">
        <w:rPr>
          <w:rFonts w:eastAsia="DengXian"/>
          <w:sz w:val="28"/>
          <w:szCs w:val="28"/>
          <w:lang w:val="ru-RU"/>
        </w:rPr>
        <w:t xml:space="preserve"> защитн</w:t>
      </w:r>
      <w:r w:rsidRPr="00624D70">
        <w:rPr>
          <w:sz w:val="28"/>
          <w:szCs w:val="28"/>
          <w:lang w:val="ru-RU"/>
        </w:rPr>
        <w:t>ую</w:t>
      </w:r>
      <w:r w:rsidRPr="00624D70">
        <w:rPr>
          <w:rFonts w:eastAsia="DengXian"/>
          <w:sz w:val="28"/>
          <w:szCs w:val="28"/>
          <w:lang w:val="ru-RU"/>
        </w:rPr>
        <w:t xml:space="preserve"> голографическ</w:t>
      </w:r>
      <w:r w:rsidRPr="00624D70">
        <w:rPr>
          <w:sz w:val="28"/>
          <w:szCs w:val="28"/>
          <w:lang w:val="ru-RU"/>
        </w:rPr>
        <w:t>ую</w:t>
      </w:r>
      <w:r w:rsidRPr="00624D70">
        <w:rPr>
          <w:rFonts w:eastAsia="DengXian"/>
          <w:sz w:val="28"/>
          <w:szCs w:val="28"/>
          <w:lang w:val="ru-RU"/>
        </w:rPr>
        <w:t xml:space="preserve"> наклейк</w:t>
      </w:r>
      <w:r w:rsidRPr="00624D70">
        <w:rPr>
          <w:sz w:val="28"/>
          <w:szCs w:val="28"/>
          <w:lang w:val="ru-RU"/>
        </w:rPr>
        <w:t>у</w:t>
      </w:r>
      <w:r w:rsidRPr="00624D70">
        <w:rPr>
          <w:rFonts w:eastAsia="DengXian"/>
          <w:sz w:val="28"/>
          <w:szCs w:val="28"/>
          <w:lang w:val="ru-RU"/>
        </w:rPr>
        <w:t>.</w:t>
      </w:r>
    </w:p>
    <w:p w14:paraId="3B5F79CB" w14:textId="77777777" w:rsidR="00624D70" w:rsidRDefault="00624D70" w:rsidP="00396B42">
      <w:pPr>
        <w:jc w:val="both"/>
        <w:rPr>
          <w:b/>
          <w:spacing w:val="-4"/>
          <w:sz w:val="28"/>
          <w:szCs w:val="28"/>
          <w:lang w:val="ru-RU"/>
        </w:rPr>
      </w:pPr>
    </w:p>
    <w:p w14:paraId="6451DFB5" w14:textId="7BC122C2" w:rsidR="00396B42" w:rsidRDefault="00005FD7" w:rsidP="00396B42">
      <w:pPr>
        <w:jc w:val="both"/>
        <w:rPr>
          <w:b/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/>
        </w:rPr>
        <w:t xml:space="preserve">Срок хранения </w:t>
      </w:r>
      <w:bookmarkStart w:id="4" w:name="2175220288"/>
      <w:bookmarkEnd w:id="3"/>
    </w:p>
    <w:p w14:paraId="34001386" w14:textId="77777777" w:rsidR="00396B42" w:rsidRPr="00B95441" w:rsidRDefault="00396B42" w:rsidP="00396B42">
      <w:pPr>
        <w:jc w:val="both"/>
        <w:rPr>
          <w:spacing w:val="-4"/>
          <w:sz w:val="28"/>
          <w:szCs w:val="28"/>
          <w:u w:val="single"/>
          <w:lang w:val="ru-RU"/>
        </w:rPr>
      </w:pPr>
      <w:r w:rsidRPr="00B95441">
        <w:rPr>
          <w:spacing w:val="-4"/>
          <w:sz w:val="28"/>
          <w:szCs w:val="28"/>
          <w:u w:val="single"/>
          <w:lang w:val="ru-RU"/>
        </w:rPr>
        <w:t>Невскрытый флакон</w:t>
      </w:r>
    </w:p>
    <w:p w14:paraId="01F9BD52" w14:textId="72A110A9" w:rsidR="00396B42" w:rsidRPr="00B95441" w:rsidRDefault="00396B42" w:rsidP="00396B42">
      <w:pPr>
        <w:jc w:val="both"/>
        <w:rPr>
          <w:spacing w:val="-4"/>
          <w:sz w:val="28"/>
          <w:szCs w:val="28"/>
          <w:lang w:val="ru-RU"/>
        </w:rPr>
      </w:pPr>
      <w:r w:rsidRPr="00B95441">
        <w:rPr>
          <w:spacing w:val="-4"/>
          <w:sz w:val="28"/>
          <w:szCs w:val="28"/>
          <w:lang w:val="ru-RU"/>
        </w:rPr>
        <w:t>2</w:t>
      </w:r>
      <w:r w:rsidR="00624D70" w:rsidRPr="00B95441">
        <w:rPr>
          <w:spacing w:val="-4"/>
          <w:sz w:val="28"/>
          <w:szCs w:val="28"/>
          <w:lang w:val="ru-RU"/>
        </w:rPr>
        <w:t>4 месаца</w:t>
      </w:r>
    </w:p>
    <w:p w14:paraId="64E0AAC2" w14:textId="6FF90726" w:rsidR="00396B42" w:rsidRPr="00B95441" w:rsidRDefault="00B95441" w:rsidP="00396B42">
      <w:pPr>
        <w:jc w:val="both"/>
        <w:rPr>
          <w:spacing w:val="-4"/>
          <w:sz w:val="28"/>
          <w:szCs w:val="28"/>
          <w:u w:val="single"/>
          <w:lang w:val="ru-RU"/>
        </w:rPr>
      </w:pPr>
      <w:bookmarkStart w:id="5" w:name="_Hlk195717604"/>
      <w:r w:rsidRPr="00B95441">
        <w:rPr>
          <w:spacing w:val="-4"/>
          <w:sz w:val="28"/>
          <w:szCs w:val="28"/>
          <w:u w:val="single"/>
          <w:lang w:val="ru-RU"/>
        </w:rPr>
        <w:t xml:space="preserve">Разбавленный раствор для </w:t>
      </w:r>
      <w:r w:rsidR="00DC4C6F">
        <w:rPr>
          <w:spacing w:val="-4"/>
          <w:sz w:val="28"/>
          <w:szCs w:val="28"/>
          <w:u w:val="single"/>
          <w:lang w:val="ru-RU"/>
        </w:rPr>
        <w:t>подкожного</w:t>
      </w:r>
      <w:r w:rsidRPr="00B95441">
        <w:rPr>
          <w:spacing w:val="-4"/>
          <w:sz w:val="28"/>
          <w:szCs w:val="28"/>
          <w:u w:val="single"/>
          <w:lang w:val="ru-RU"/>
        </w:rPr>
        <w:t xml:space="preserve"> введения</w:t>
      </w:r>
      <w:bookmarkEnd w:id="5"/>
    </w:p>
    <w:p w14:paraId="1A03C89F" w14:textId="77777777" w:rsidR="00396B42" w:rsidRPr="00B95441" w:rsidRDefault="00396B42" w:rsidP="00396B42">
      <w:pPr>
        <w:pStyle w:val="a5"/>
        <w:numPr>
          <w:ilvl w:val="0"/>
          <w:numId w:val="40"/>
        </w:numPr>
        <w:jc w:val="both"/>
        <w:rPr>
          <w:b/>
          <w:spacing w:val="-4"/>
          <w:sz w:val="28"/>
          <w:szCs w:val="28"/>
          <w:lang w:val="ru-RU"/>
        </w:rPr>
      </w:pPr>
      <w:r w:rsidRPr="00B95441">
        <w:rPr>
          <w:spacing w:val="-4"/>
          <w:sz w:val="28"/>
          <w:szCs w:val="28"/>
          <w:lang w:val="ru-RU"/>
        </w:rPr>
        <w:t>Химическая и физическая стабильность в процессе использования была продемонстрирована в течение 30 часов при температуре 2-8 °C и дополнительно 8 часов в незащищённом от света месте при температуре ≤30 °С.</w:t>
      </w:r>
    </w:p>
    <w:p w14:paraId="1E3434B6" w14:textId="77777777" w:rsidR="00396B42" w:rsidRPr="00B95441" w:rsidRDefault="00396B42" w:rsidP="00396B42">
      <w:pPr>
        <w:pStyle w:val="ab"/>
        <w:numPr>
          <w:ilvl w:val="0"/>
          <w:numId w:val="40"/>
        </w:numPr>
        <w:spacing w:before="0" w:beforeAutospacing="0" w:after="0" w:afterAutospacing="0"/>
        <w:jc w:val="both"/>
        <w:rPr>
          <w:spacing w:val="-4"/>
          <w:sz w:val="28"/>
          <w:szCs w:val="28"/>
          <w:lang w:val="ru-RU"/>
        </w:rPr>
      </w:pPr>
      <w:r w:rsidRPr="00B95441">
        <w:rPr>
          <w:spacing w:val="-4"/>
          <w:sz w:val="28"/>
          <w:szCs w:val="28"/>
          <w:lang w:val="ru-RU"/>
        </w:rPr>
        <w:t xml:space="preserve">С микробиологической точки зрения препарат подлежит немедленному применению сразу после переноса из флакона в шприц. Если препарат не введен немедленно, время и условия хранения до введения является ответственностью пользователя. Готовый раствор можно хранить не более 24 часов при температуре 2-8 °C, за исключением случаев, когда подготовка проходила в контролируемых и валидируемых условиях асептики. </w:t>
      </w:r>
    </w:p>
    <w:p w14:paraId="53D6DF64" w14:textId="77777777" w:rsidR="003B7C0A" w:rsidRPr="00C3420C" w:rsidRDefault="003B7C0A" w:rsidP="00396B42">
      <w:pPr>
        <w:pStyle w:val="ab"/>
        <w:spacing w:before="0" w:beforeAutospacing="0" w:after="0" w:afterAutospacing="0"/>
        <w:jc w:val="both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>Не применять по истечении срока годности.</w:t>
      </w:r>
    </w:p>
    <w:p w14:paraId="7544DEC9" w14:textId="77777777" w:rsidR="00005FD7" w:rsidRPr="00C3420C" w:rsidRDefault="00005FD7" w:rsidP="00C3420C">
      <w:pPr>
        <w:jc w:val="both"/>
        <w:rPr>
          <w:b/>
          <w:i/>
          <w:spacing w:val="-4"/>
          <w:sz w:val="28"/>
          <w:szCs w:val="28"/>
          <w:lang w:val="ru-RU"/>
        </w:rPr>
      </w:pPr>
      <w:r w:rsidRPr="00C3420C">
        <w:rPr>
          <w:b/>
          <w:i/>
          <w:spacing w:val="-4"/>
          <w:sz w:val="28"/>
          <w:szCs w:val="28"/>
          <w:lang w:val="ru-RU"/>
        </w:rPr>
        <w:t>Условия хранения</w:t>
      </w:r>
    </w:p>
    <w:bookmarkEnd w:id="4"/>
    <w:p w14:paraId="6E23AE97" w14:textId="77777777" w:rsidR="00396B42" w:rsidRPr="00396B42" w:rsidRDefault="00396B42" w:rsidP="00396B42">
      <w:pPr>
        <w:jc w:val="both"/>
        <w:rPr>
          <w:spacing w:val="-4"/>
          <w:sz w:val="28"/>
          <w:szCs w:val="28"/>
          <w:lang w:val="ru-RU"/>
        </w:rPr>
      </w:pPr>
      <w:r w:rsidRPr="00396B42">
        <w:rPr>
          <w:spacing w:val="-4"/>
          <w:sz w:val="28"/>
          <w:szCs w:val="28"/>
          <w:lang w:val="ru-RU"/>
        </w:rPr>
        <w:t xml:space="preserve">Хранить в оригинальной упаковке для защиты от света, при температуре от 2 °С до 8 °С. </w:t>
      </w:r>
    </w:p>
    <w:p w14:paraId="69EDD482" w14:textId="37651FE4" w:rsidR="00396B42" w:rsidRPr="00396B42" w:rsidRDefault="00396B42" w:rsidP="00396B42">
      <w:pPr>
        <w:jc w:val="both"/>
        <w:rPr>
          <w:spacing w:val="-4"/>
          <w:sz w:val="28"/>
          <w:szCs w:val="28"/>
          <w:lang w:val="ru-RU"/>
        </w:rPr>
      </w:pPr>
      <w:r w:rsidRPr="00396B42">
        <w:rPr>
          <w:spacing w:val="-4"/>
          <w:sz w:val="28"/>
          <w:szCs w:val="28"/>
          <w:lang w:val="ru-RU"/>
        </w:rPr>
        <w:t>Не замораживать</w:t>
      </w:r>
      <w:r w:rsidR="003074B7">
        <w:rPr>
          <w:spacing w:val="-4"/>
          <w:sz w:val="28"/>
          <w:szCs w:val="28"/>
          <w:lang w:val="ru-RU"/>
        </w:rPr>
        <w:t>!</w:t>
      </w:r>
      <w:r w:rsidRPr="00396B42">
        <w:rPr>
          <w:spacing w:val="-4"/>
          <w:sz w:val="28"/>
          <w:szCs w:val="28"/>
          <w:lang w:val="ru-RU"/>
        </w:rPr>
        <w:t xml:space="preserve"> Не встряхивать</w:t>
      </w:r>
      <w:r w:rsidR="003074B7">
        <w:rPr>
          <w:spacing w:val="-4"/>
          <w:sz w:val="28"/>
          <w:szCs w:val="28"/>
          <w:lang w:val="ru-RU"/>
        </w:rPr>
        <w:t>!</w:t>
      </w:r>
      <w:r w:rsidRPr="00396B42">
        <w:rPr>
          <w:spacing w:val="-4"/>
          <w:sz w:val="28"/>
          <w:szCs w:val="28"/>
          <w:lang w:val="ru-RU"/>
        </w:rPr>
        <w:t xml:space="preserve"> </w:t>
      </w:r>
    </w:p>
    <w:p w14:paraId="63FE7097" w14:textId="77777777" w:rsidR="00396B42" w:rsidRPr="00396B42" w:rsidRDefault="00396B42" w:rsidP="00396B42">
      <w:pPr>
        <w:jc w:val="both"/>
        <w:rPr>
          <w:spacing w:val="-4"/>
          <w:sz w:val="28"/>
          <w:szCs w:val="28"/>
          <w:lang w:val="ru-RU"/>
        </w:rPr>
      </w:pPr>
      <w:r w:rsidRPr="00396B42">
        <w:rPr>
          <w:spacing w:val="-4"/>
          <w:sz w:val="28"/>
          <w:szCs w:val="28"/>
          <w:lang w:val="ru-RU"/>
        </w:rPr>
        <w:t xml:space="preserve">Допустимый период нахождения невскрытого флакона при температуре ≤25 </w:t>
      </w:r>
      <w:r w:rsidRPr="00396B42">
        <w:rPr>
          <w:spacing w:val="-4"/>
          <w:sz w:val="28"/>
          <w:szCs w:val="28"/>
          <w:lang w:val="ru-RU"/>
        </w:rPr>
        <w:lastRenderedPageBreak/>
        <w:t>°С составляет до 12 часов.</w:t>
      </w:r>
    </w:p>
    <w:p w14:paraId="2B56E9E4" w14:textId="77777777" w:rsidR="005E21DC" w:rsidRPr="00C3420C" w:rsidRDefault="005E21DC" w:rsidP="00396B42">
      <w:pPr>
        <w:jc w:val="both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>Хранить в недоступном для детей месте!</w:t>
      </w:r>
    </w:p>
    <w:p w14:paraId="4057A09A" w14:textId="77777777" w:rsidR="006C4C16" w:rsidRPr="00C3420C" w:rsidRDefault="006C4C16" w:rsidP="00C3420C">
      <w:pPr>
        <w:jc w:val="both"/>
        <w:rPr>
          <w:b/>
          <w:spacing w:val="-4"/>
          <w:sz w:val="28"/>
          <w:szCs w:val="28"/>
          <w:lang w:val="ru-RU"/>
        </w:rPr>
      </w:pPr>
    </w:p>
    <w:p w14:paraId="7CB90670" w14:textId="77777777" w:rsidR="0047066F" w:rsidRPr="00C3420C" w:rsidRDefault="0047066F" w:rsidP="00C3420C">
      <w:pPr>
        <w:jc w:val="both"/>
        <w:rPr>
          <w:b/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/>
        </w:rPr>
        <w:t>Условия отпуска из аптек</w:t>
      </w:r>
    </w:p>
    <w:p w14:paraId="6138F65D" w14:textId="77777777" w:rsidR="0047066F" w:rsidRPr="00C3420C" w:rsidRDefault="0047066F" w:rsidP="00C3420C">
      <w:pPr>
        <w:jc w:val="both"/>
        <w:rPr>
          <w:b/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>По рецепту</w:t>
      </w:r>
    </w:p>
    <w:p w14:paraId="61503B67" w14:textId="77777777" w:rsidR="0047066F" w:rsidRPr="00C3420C" w:rsidRDefault="0047066F" w:rsidP="00C3420C">
      <w:pPr>
        <w:jc w:val="both"/>
        <w:rPr>
          <w:b/>
          <w:spacing w:val="-4"/>
          <w:sz w:val="28"/>
          <w:szCs w:val="28"/>
          <w:lang w:val="ru-RU"/>
        </w:rPr>
      </w:pPr>
    </w:p>
    <w:p w14:paraId="5E03D4A7" w14:textId="77777777" w:rsidR="0047066F" w:rsidRPr="00C3420C" w:rsidRDefault="0047066F" w:rsidP="00C3420C">
      <w:pPr>
        <w:jc w:val="both"/>
        <w:rPr>
          <w:b/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/>
        </w:rPr>
        <w:t xml:space="preserve">Сведения о производителе </w:t>
      </w:r>
    </w:p>
    <w:p w14:paraId="5401FCA2" w14:textId="77777777" w:rsidR="005E21DC" w:rsidRPr="000148F3" w:rsidRDefault="005E21DC" w:rsidP="00C3420C">
      <w:pPr>
        <w:jc w:val="both"/>
        <w:rPr>
          <w:spacing w:val="-4"/>
          <w:sz w:val="28"/>
          <w:szCs w:val="28"/>
          <w:lang w:val="ru-RU"/>
        </w:rPr>
      </w:pPr>
      <w:r w:rsidRPr="000148F3">
        <w:rPr>
          <w:spacing w:val="-4"/>
          <w:sz w:val="28"/>
          <w:szCs w:val="28"/>
          <w:lang w:val="ru-RU"/>
        </w:rPr>
        <w:t>Рош Диагностикс ГмбХ, Германия</w:t>
      </w:r>
    </w:p>
    <w:p w14:paraId="6B45B741" w14:textId="77777777" w:rsidR="005E21DC" w:rsidRPr="000148F3" w:rsidRDefault="005E21DC" w:rsidP="00C3420C">
      <w:pPr>
        <w:jc w:val="both"/>
        <w:rPr>
          <w:spacing w:val="-4"/>
          <w:sz w:val="28"/>
          <w:szCs w:val="28"/>
          <w:lang w:val="ru-RU"/>
        </w:rPr>
      </w:pPr>
      <w:proofErr w:type="spellStart"/>
      <w:r w:rsidRPr="000148F3">
        <w:rPr>
          <w:spacing w:val="-4"/>
          <w:sz w:val="28"/>
          <w:szCs w:val="28"/>
        </w:rPr>
        <w:t>Sandhofer</w:t>
      </w:r>
      <w:proofErr w:type="spellEnd"/>
      <w:r w:rsidRPr="000148F3">
        <w:rPr>
          <w:spacing w:val="-4"/>
          <w:sz w:val="28"/>
          <w:szCs w:val="28"/>
          <w:lang w:val="ru-RU"/>
        </w:rPr>
        <w:t xml:space="preserve"> </w:t>
      </w:r>
      <w:r w:rsidRPr="000148F3">
        <w:rPr>
          <w:spacing w:val="-4"/>
          <w:sz w:val="28"/>
          <w:szCs w:val="28"/>
        </w:rPr>
        <w:t>Strasse</w:t>
      </w:r>
      <w:r w:rsidRPr="000148F3">
        <w:rPr>
          <w:spacing w:val="-4"/>
          <w:sz w:val="28"/>
          <w:szCs w:val="28"/>
          <w:lang w:val="ru-RU"/>
        </w:rPr>
        <w:t xml:space="preserve"> 116, </w:t>
      </w:r>
    </w:p>
    <w:p w14:paraId="6C9421BC" w14:textId="15458E2F" w:rsidR="005E21DC" w:rsidRPr="001415F7" w:rsidRDefault="005E21DC" w:rsidP="00C3420C">
      <w:pPr>
        <w:jc w:val="both"/>
        <w:rPr>
          <w:spacing w:val="-4"/>
          <w:sz w:val="28"/>
          <w:szCs w:val="28"/>
        </w:rPr>
      </w:pPr>
      <w:r w:rsidRPr="00B95441">
        <w:rPr>
          <w:spacing w:val="-4"/>
          <w:sz w:val="28"/>
          <w:szCs w:val="28"/>
          <w:lang w:val="ru-RU"/>
        </w:rPr>
        <w:t xml:space="preserve">68305 </w:t>
      </w:r>
      <w:r w:rsidR="001415F7">
        <w:rPr>
          <w:spacing w:val="-4"/>
          <w:sz w:val="28"/>
          <w:szCs w:val="28"/>
        </w:rPr>
        <w:t>Mannheim</w:t>
      </w:r>
      <w:r w:rsidR="000769B2">
        <w:rPr>
          <w:spacing w:val="-4"/>
          <w:sz w:val="28"/>
          <w:szCs w:val="28"/>
        </w:rPr>
        <w:t>, Germany</w:t>
      </w:r>
    </w:p>
    <w:p w14:paraId="09DF2382" w14:textId="77777777" w:rsidR="005E21DC" w:rsidRPr="00B95441" w:rsidRDefault="005E21DC" w:rsidP="00C3420C">
      <w:pPr>
        <w:jc w:val="both"/>
        <w:rPr>
          <w:spacing w:val="-4"/>
          <w:sz w:val="28"/>
          <w:szCs w:val="28"/>
          <w:lang w:val="ru-RU"/>
        </w:rPr>
      </w:pPr>
      <w:r w:rsidRPr="00B95441">
        <w:rPr>
          <w:spacing w:val="-4"/>
          <w:sz w:val="28"/>
          <w:szCs w:val="28"/>
          <w:lang w:val="ru-RU"/>
        </w:rPr>
        <w:t>тел.</w:t>
      </w:r>
      <w:r w:rsidR="00C3420C" w:rsidRPr="00B95441">
        <w:rPr>
          <w:spacing w:val="-4"/>
          <w:sz w:val="28"/>
          <w:szCs w:val="28"/>
          <w:lang w:val="ru-RU"/>
        </w:rPr>
        <w:t>:</w:t>
      </w:r>
      <w:r w:rsidRPr="00B95441">
        <w:rPr>
          <w:spacing w:val="-4"/>
          <w:sz w:val="28"/>
          <w:szCs w:val="28"/>
          <w:lang w:val="ru-RU"/>
        </w:rPr>
        <w:t xml:space="preserve"> + 49-621-759 0</w:t>
      </w:r>
    </w:p>
    <w:p w14:paraId="5061EF98" w14:textId="77777777" w:rsidR="005E21DC" w:rsidRPr="00B95441" w:rsidRDefault="005E21DC" w:rsidP="00C3420C">
      <w:pPr>
        <w:jc w:val="both"/>
        <w:rPr>
          <w:spacing w:val="-4"/>
          <w:sz w:val="28"/>
          <w:szCs w:val="28"/>
          <w:lang w:val="ru-RU"/>
        </w:rPr>
      </w:pPr>
      <w:r w:rsidRPr="00B95441">
        <w:rPr>
          <w:spacing w:val="-4"/>
          <w:sz w:val="28"/>
          <w:szCs w:val="28"/>
          <w:lang w:val="ru-RU"/>
        </w:rPr>
        <w:t>факс</w:t>
      </w:r>
      <w:r w:rsidRPr="00B95441">
        <w:rPr>
          <w:spacing w:val="-4"/>
          <w:sz w:val="28"/>
          <w:szCs w:val="28"/>
          <w:lang w:val="de-DE"/>
        </w:rPr>
        <w:t>:</w:t>
      </w:r>
      <w:r w:rsidRPr="00B95441">
        <w:rPr>
          <w:spacing w:val="-4"/>
          <w:sz w:val="28"/>
          <w:szCs w:val="28"/>
          <w:lang w:val="ru-RU"/>
        </w:rPr>
        <w:t xml:space="preserve"> </w:t>
      </w:r>
      <w:r w:rsidRPr="00B95441">
        <w:rPr>
          <w:spacing w:val="-4"/>
          <w:sz w:val="28"/>
          <w:szCs w:val="28"/>
          <w:lang w:val="de-DE"/>
        </w:rPr>
        <w:t>+ 49-621-</w:t>
      </w:r>
      <w:r w:rsidRPr="00B95441">
        <w:rPr>
          <w:spacing w:val="-4"/>
          <w:sz w:val="28"/>
          <w:szCs w:val="28"/>
          <w:lang w:val="ru-RU"/>
        </w:rPr>
        <w:t>759 2890</w:t>
      </w:r>
    </w:p>
    <w:p w14:paraId="58316AFE" w14:textId="77777777" w:rsidR="005E21DC" w:rsidRPr="00B95441" w:rsidRDefault="00F81121" w:rsidP="00C3420C">
      <w:pPr>
        <w:jc w:val="both"/>
        <w:rPr>
          <w:spacing w:val="-4"/>
          <w:sz w:val="28"/>
          <w:szCs w:val="28"/>
          <w:lang w:val="ru-RU"/>
        </w:rPr>
      </w:pPr>
      <w:hyperlink r:id="rId10" w:history="1">
        <w:r w:rsidR="005E21DC" w:rsidRPr="00B95441">
          <w:rPr>
            <w:rStyle w:val="af4"/>
            <w:color w:val="auto"/>
            <w:spacing w:val="-4"/>
            <w:sz w:val="28"/>
            <w:szCs w:val="28"/>
          </w:rPr>
          <w:t>service</w:t>
        </w:r>
        <w:r w:rsidR="005E21DC" w:rsidRPr="00B95441">
          <w:rPr>
            <w:rStyle w:val="af4"/>
            <w:color w:val="auto"/>
            <w:spacing w:val="-4"/>
            <w:sz w:val="28"/>
            <w:szCs w:val="28"/>
            <w:lang w:val="ru-RU"/>
          </w:rPr>
          <w:t>.</w:t>
        </w:r>
        <w:r w:rsidR="005E21DC" w:rsidRPr="00B95441">
          <w:rPr>
            <w:rStyle w:val="af4"/>
            <w:color w:val="auto"/>
            <w:spacing w:val="-4"/>
            <w:sz w:val="28"/>
            <w:szCs w:val="28"/>
          </w:rPr>
          <w:t>e</w:t>
        </w:r>
        <w:r w:rsidR="005E21DC" w:rsidRPr="00B95441">
          <w:rPr>
            <w:rStyle w:val="af4"/>
            <w:color w:val="auto"/>
            <w:spacing w:val="-4"/>
            <w:sz w:val="28"/>
            <w:szCs w:val="28"/>
            <w:lang w:val="ru-RU"/>
          </w:rPr>
          <w:t>-</w:t>
        </w:r>
        <w:r w:rsidR="005E21DC" w:rsidRPr="00B95441">
          <w:rPr>
            <w:rStyle w:val="af4"/>
            <w:color w:val="auto"/>
            <w:spacing w:val="-4"/>
            <w:sz w:val="28"/>
            <w:szCs w:val="28"/>
          </w:rPr>
          <w:t>labdoc</w:t>
        </w:r>
        <w:r w:rsidR="005E21DC" w:rsidRPr="00B95441">
          <w:rPr>
            <w:rStyle w:val="af4"/>
            <w:color w:val="auto"/>
            <w:spacing w:val="-4"/>
            <w:sz w:val="28"/>
            <w:szCs w:val="28"/>
            <w:lang w:val="ru-RU"/>
          </w:rPr>
          <w:t>@</w:t>
        </w:r>
        <w:r w:rsidR="005E21DC" w:rsidRPr="00B95441">
          <w:rPr>
            <w:rStyle w:val="af4"/>
            <w:color w:val="auto"/>
            <w:spacing w:val="-4"/>
            <w:sz w:val="28"/>
            <w:szCs w:val="28"/>
          </w:rPr>
          <w:t>roche</w:t>
        </w:r>
        <w:r w:rsidR="005E21DC" w:rsidRPr="00B95441">
          <w:rPr>
            <w:rStyle w:val="af4"/>
            <w:color w:val="auto"/>
            <w:spacing w:val="-4"/>
            <w:sz w:val="28"/>
            <w:szCs w:val="28"/>
            <w:lang w:val="ru-RU"/>
          </w:rPr>
          <w:t>.</w:t>
        </w:r>
        <w:r w:rsidR="005E21DC" w:rsidRPr="00B95441">
          <w:rPr>
            <w:rStyle w:val="af4"/>
            <w:color w:val="auto"/>
            <w:spacing w:val="-4"/>
            <w:sz w:val="28"/>
            <w:szCs w:val="28"/>
          </w:rPr>
          <w:t>com</w:t>
        </w:r>
      </w:hyperlink>
    </w:p>
    <w:p w14:paraId="7AE264C4" w14:textId="77777777" w:rsidR="00C3420C" w:rsidRPr="00B95441" w:rsidRDefault="00C3420C" w:rsidP="00C3420C">
      <w:pPr>
        <w:jc w:val="both"/>
        <w:rPr>
          <w:b/>
          <w:spacing w:val="-4"/>
          <w:sz w:val="28"/>
          <w:szCs w:val="28"/>
          <w:lang w:val="ru-RU"/>
        </w:rPr>
      </w:pPr>
    </w:p>
    <w:p w14:paraId="5A40B2E1" w14:textId="77777777" w:rsidR="00090C12" w:rsidRPr="00B95441" w:rsidRDefault="0066121D" w:rsidP="00C3420C">
      <w:pPr>
        <w:jc w:val="both"/>
        <w:rPr>
          <w:b/>
          <w:spacing w:val="-4"/>
          <w:sz w:val="28"/>
          <w:szCs w:val="28"/>
          <w:lang w:val="ru-RU"/>
        </w:rPr>
      </w:pPr>
      <w:r w:rsidRPr="00B95441">
        <w:rPr>
          <w:b/>
          <w:spacing w:val="-4"/>
          <w:sz w:val="28"/>
          <w:szCs w:val="28"/>
          <w:lang w:val="ru-RU"/>
        </w:rPr>
        <w:t xml:space="preserve">Держатель регистрационного удостоверения </w:t>
      </w:r>
    </w:p>
    <w:p w14:paraId="7F1B4F5B" w14:textId="77777777" w:rsidR="00551271" w:rsidRPr="00B95441" w:rsidRDefault="00551271" w:rsidP="00C3420C">
      <w:pPr>
        <w:pStyle w:val="Style5"/>
        <w:widowControl/>
        <w:tabs>
          <w:tab w:val="left" w:pos="7371"/>
        </w:tabs>
        <w:spacing w:line="240" w:lineRule="auto"/>
        <w:rPr>
          <w:spacing w:val="-4"/>
          <w:sz w:val="28"/>
          <w:szCs w:val="28"/>
          <w:lang w:eastAsia="en-US"/>
        </w:rPr>
      </w:pPr>
      <w:r w:rsidRPr="00B95441">
        <w:rPr>
          <w:spacing w:val="-4"/>
          <w:sz w:val="28"/>
          <w:szCs w:val="28"/>
          <w:lang w:eastAsia="en-US"/>
        </w:rPr>
        <w:t>Ф. Хоффманн-Ля Рош Лтд., Швейцария</w:t>
      </w:r>
    </w:p>
    <w:p w14:paraId="55C04C4B" w14:textId="77777777" w:rsidR="00551271" w:rsidRPr="00B95441" w:rsidRDefault="001A5EE3" w:rsidP="00C3420C">
      <w:pPr>
        <w:jc w:val="both"/>
        <w:rPr>
          <w:spacing w:val="-4"/>
          <w:sz w:val="28"/>
          <w:szCs w:val="28"/>
        </w:rPr>
      </w:pPr>
      <w:r w:rsidRPr="00B95441">
        <w:rPr>
          <w:spacing w:val="-4"/>
          <w:sz w:val="28"/>
          <w:szCs w:val="28"/>
        </w:rPr>
        <w:t xml:space="preserve">F. Hoffmann-La Roche Ltd, </w:t>
      </w:r>
      <w:proofErr w:type="spellStart"/>
      <w:r w:rsidRPr="00B95441">
        <w:rPr>
          <w:spacing w:val="-4"/>
          <w:sz w:val="28"/>
          <w:szCs w:val="28"/>
        </w:rPr>
        <w:t>Grenzacherstrasse</w:t>
      </w:r>
      <w:proofErr w:type="spellEnd"/>
      <w:r w:rsidRPr="00B95441">
        <w:rPr>
          <w:spacing w:val="-4"/>
          <w:sz w:val="28"/>
          <w:szCs w:val="28"/>
        </w:rPr>
        <w:t xml:space="preserve"> 124,</w:t>
      </w:r>
    </w:p>
    <w:p w14:paraId="4D3BCB5D" w14:textId="1258FFE3" w:rsidR="00551271" w:rsidRPr="00B95441" w:rsidRDefault="00551271" w:rsidP="00C3420C">
      <w:pPr>
        <w:jc w:val="both"/>
        <w:rPr>
          <w:spacing w:val="-4"/>
          <w:sz w:val="28"/>
          <w:szCs w:val="28"/>
          <w:lang w:val="ru-RU"/>
        </w:rPr>
      </w:pPr>
      <w:r w:rsidRPr="00B95441">
        <w:rPr>
          <w:spacing w:val="-4"/>
          <w:sz w:val="28"/>
          <w:szCs w:val="28"/>
          <w:lang w:val="ru-RU"/>
        </w:rPr>
        <w:t>40</w:t>
      </w:r>
      <w:r w:rsidR="001415F7">
        <w:rPr>
          <w:spacing w:val="-4"/>
          <w:sz w:val="28"/>
          <w:szCs w:val="28"/>
        </w:rPr>
        <w:t>70</w:t>
      </w:r>
      <w:r w:rsidRPr="00B95441">
        <w:rPr>
          <w:spacing w:val="-4"/>
          <w:sz w:val="28"/>
          <w:szCs w:val="28"/>
          <w:lang w:val="ru-RU"/>
        </w:rPr>
        <w:t xml:space="preserve"> </w:t>
      </w:r>
      <w:r w:rsidR="005E21DC" w:rsidRPr="00B95441">
        <w:rPr>
          <w:spacing w:val="-4"/>
          <w:sz w:val="28"/>
          <w:szCs w:val="28"/>
          <w:lang w:val="ru-RU"/>
        </w:rPr>
        <w:t>Базель, Швейцария</w:t>
      </w:r>
    </w:p>
    <w:p w14:paraId="09F57AC4" w14:textId="77777777" w:rsidR="00551271" w:rsidRPr="00B95441" w:rsidRDefault="00B20DCA" w:rsidP="00C3420C">
      <w:pPr>
        <w:jc w:val="both"/>
        <w:rPr>
          <w:spacing w:val="-4"/>
          <w:sz w:val="28"/>
          <w:szCs w:val="28"/>
          <w:lang w:val="ru-RU"/>
        </w:rPr>
      </w:pPr>
      <w:r w:rsidRPr="00B95441">
        <w:rPr>
          <w:spacing w:val="-4"/>
          <w:sz w:val="28"/>
          <w:szCs w:val="28"/>
          <w:lang w:val="ru-RU"/>
        </w:rPr>
        <w:t>т</w:t>
      </w:r>
      <w:r w:rsidR="00551271" w:rsidRPr="00B95441">
        <w:rPr>
          <w:spacing w:val="-4"/>
          <w:sz w:val="28"/>
          <w:szCs w:val="28"/>
          <w:lang w:val="ru-RU"/>
        </w:rPr>
        <w:t>ел. + 41 61 688 11 11</w:t>
      </w:r>
    </w:p>
    <w:p w14:paraId="29736BB9" w14:textId="77777777" w:rsidR="00551271" w:rsidRPr="00B95441" w:rsidRDefault="00551271" w:rsidP="00C3420C">
      <w:pPr>
        <w:pStyle w:val="Style5"/>
        <w:widowControl/>
        <w:tabs>
          <w:tab w:val="left" w:pos="7371"/>
        </w:tabs>
        <w:spacing w:line="240" w:lineRule="auto"/>
        <w:rPr>
          <w:spacing w:val="-4"/>
          <w:sz w:val="28"/>
          <w:szCs w:val="28"/>
          <w:lang w:eastAsia="en-US"/>
        </w:rPr>
      </w:pPr>
      <w:r w:rsidRPr="00B95441">
        <w:rPr>
          <w:spacing w:val="-4"/>
          <w:sz w:val="28"/>
          <w:szCs w:val="28"/>
          <w:lang w:eastAsia="en-US"/>
        </w:rPr>
        <w:t>факс: 41 61 691 93 91</w:t>
      </w:r>
    </w:p>
    <w:p w14:paraId="4BF86CBA" w14:textId="77777777" w:rsidR="00551271" w:rsidRPr="000148F3" w:rsidRDefault="00551271" w:rsidP="00C3420C">
      <w:pPr>
        <w:pStyle w:val="Style5"/>
        <w:widowControl/>
        <w:tabs>
          <w:tab w:val="left" w:pos="7371"/>
        </w:tabs>
        <w:spacing w:line="240" w:lineRule="auto"/>
        <w:rPr>
          <w:spacing w:val="-4"/>
          <w:sz w:val="28"/>
          <w:szCs w:val="28"/>
          <w:lang w:eastAsia="en-US"/>
        </w:rPr>
      </w:pPr>
      <w:r w:rsidRPr="00B95441">
        <w:rPr>
          <w:spacing w:val="-4"/>
          <w:sz w:val="28"/>
          <w:szCs w:val="28"/>
          <w:lang w:val="en-US" w:eastAsia="en-US"/>
        </w:rPr>
        <w:t>info</w:t>
      </w:r>
      <w:r w:rsidRPr="00B95441">
        <w:rPr>
          <w:spacing w:val="-4"/>
          <w:sz w:val="28"/>
          <w:szCs w:val="28"/>
          <w:lang w:eastAsia="en-US"/>
        </w:rPr>
        <w:t>@</w:t>
      </w:r>
      <w:proofErr w:type="spellStart"/>
      <w:r w:rsidRPr="00B95441">
        <w:rPr>
          <w:spacing w:val="-4"/>
          <w:sz w:val="28"/>
          <w:szCs w:val="28"/>
          <w:lang w:val="en-US" w:eastAsia="en-US"/>
        </w:rPr>
        <w:t>roche</w:t>
      </w:r>
      <w:proofErr w:type="spellEnd"/>
      <w:r w:rsidRPr="00B95441">
        <w:rPr>
          <w:spacing w:val="-4"/>
          <w:sz w:val="28"/>
          <w:szCs w:val="28"/>
          <w:lang w:eastAsia="en-US"/>
        </w:rPr>
        <w:t>.</w:t>
      </w:r>
      <w:r w:rsidRPr="00B95441">
        <w:rPr>
          <w:spacing w:val="-4"/>
          <w:sz w:val="28"/>
          <w:szCs w:val="28"/>
          <w:lang w:val="en-US" w:eastAsia="en-US"/>
        </w:rPr>
        <w:t>com</w:t>
      </w:r>
    </w:p>
    <w:p w14:paraId="146FF137" w14:textId="77777777" w:rsidR="00C3420C" w:rsidRDefault="00C3420C" w:rsidP="00C3420C">
      <w:pPr>
        <w:jc w:val="both"/>
        <w:rPr>
          <w:b/>
          <w:spacing w:val="-4"/>
          <w:sz w:val="28"/>
          <w:szCs w:val="28"/>
          <w:lang w:val="ru-RU"/>
        </w:rPr>
      </w:pPr>
    </w:p>
    <w:p w14:paraId="25859610" w14:textId="77777777" w:rsidR="00522839" w:rsidRPr="00C3420C" w:rsidRDefault="00522839" w:rsidP="00C3420C">
      <w:pPr>
        <w:jc w:val="both"/>
        <w:rPr>
          <w:b/>
          <w:spacing w:val="-4"/>
          <w:sz w:val="28"/>
          <w:szCs w:val="28"/>
          <w:lang w:val="ru-RU"/>
        </w:rPr>
      </w:pPr>
      <w:r w:rsidRPr="00C3420C">
        <w:rPr>
          <w:b/>
          <w:spacing w:val="-4"/>
          <w:sz w:val="28"/>
          <w:szCs w:val="28"/>
          <w:lang w:val="ru-RU"/>
        </w:rPr>
        <w:t>Наименова</w:t>
      </w:r>
      <w:r w:rsidR="002C4AA8" w:rsidRPr="00C3420C">
        <w:rPr>
          <w:b/>
          <w:spacing w:val="-4"/>
          <w:sz w:val="28"/>
          <w:szCs w:val="28"/>
          <w:lang w:val="ru-RU"/>
        </w:rPr>
        <w:t xml:space="preserve">ние, адрес и контактные данные (телефон, факс, электронная </w:t>
      </w:r>
      <w:r w:rsidRPr="00C3420C">
        <w:rPr>
          <w:b/>
          <w:spacing w:val="-4"/>
          <w:sz w:val="28"/>
          <w:szCs w:val="28"/>
          <w:lang w:val="ru-RU"/>
        </w:rPr>
        <w:t>почта) организации на территории Республики Казахстан, прин</w:t>
      </w:r>
      <w:r w:rsidR="002C4AA8" w:rsidRPr="00C3420C">
        <w:rPr>
          <w:b/>
          <w:spacing w:val="-4"/>
          <w:sz w:val="28"/>
          <w:szCs w:val="28"/>
          <w:lang w:val="ru-RU"/>
        </w:rPr>
        <w:t>имающей претензии (предложения) по</w:t>
      </w:r>
      <w:r w:rsidR="00C3420C">
        <w:rPr>
          <w:b/>
          <w:spacing w:val="-4"/>
          <w:sz w:val="28"/>
          <w:szCs w:val="28"/>
          <w:lang w:val="ru-RU"/>
        </w:rPr>
        <w:t xml:space="preserve"> качеству лекарственных средств </w:t>
      </w:r>
      <w:r w:rsidR="002C4AA8" w:rsidRPr="00C3420C">
        <w:rPr>
          <w:b/>
          <w:spacing w:val="-4"/>
          <w:sz w:val="28"/>
          <w:szCs w:val="28"/>
          <w:lang w:val="ru-RU"/>
        </w:rPr>
        <w:t xml:space="preserve">от </w:t>
      </w:r>
      <w:r w:rsidR="00C3420C">
        <w:rPr>
          <w:b/>
          <w:spacing w:val="-4"/>
          <w:sz w:val="28"/>
          <w:szCs w:val="28"/>
          <w:lang w:val="ru-RU"/>
        </w:rPr>
        <w:t xml:space="preserve">потребителей и </w:t>
      </w:r>
      <w:r w:rsidRPr="00C3420C">
        <w:rPr>
          <w:b/>
          <w:spacing w:val="-4"/>
          <w:sz w:val="28"/>
          <w:szCs w:val="28"/>
          <w:lang w:val="ru-RU"/>
        </w:rPr>
        <w:t xml:space="preserve">ответственной за пострегистрационное наблюдение за безопасностью лекарственного средства </w:t>
      </w:r>
    </w:p>
    <w:p w14:paraId="10DA9771" w14:textId="77777777" w:rsidR="005B0F30" w:rsidRPr="000148F3" w:rsidRDefault="005B0F30" w:rsidP="00C3420C">
      <w:pPr>
        <w:adjustRightInd/>
        <w:jc w:val="both"/>
        <w:rPr>
          <w:spacing w:val="-4"/>
          <w:sz w:val="28"/>
          <w:szCs w:val="28"/>
          <w:lang w:val="ru-RU"/>
        </w:rPr>
      </w:pPr>
      <w:r w:rsidRPr="000148F3">
        <w:rPr>
          <w:spacing w:val="-4"/>
          <w:sz w:val="28"/>
          <w:szCs w:val="28"/>
          <w:lang w:val="ru-RU"/>
        </w:rPr>
        <w:t>ТОО «Рош Казахстан»</w:t>
      </w:r>
    </w:p>
    <w:p w14:paraId="2CF0834C" w14:textId="77777777" w:rsidR="00AE178C" w:rsidRPr="000148F3" w:rsidRDefault="00AE178C" w:rsidP="00AE178C">
      <w:pPr>
        <w:adjustRightInd/>
        <w:jc w:val="both"/>
        <w:rPr>
          <w:spacing w:val="-4"/>
          <w:sz w:val="28"/>
          <w:szCs w:val="28"/>
          <w:lang w:val="ru-RU"/>
        </w:rPr>
      </w:pPr>
      <w:r w:rsidRPr="000148F3">
        <w:rPr>
          <w:spacing w:val="-4"/>
          <w:sz w:val="28"/>
          <w:szCs w:val="28"/>
          <w:lang w:val="ru-RU"/>
        </w:rPr>
        <w:t>050051, Республика Казахстан</w:t>
      </w:r>
    </w:p>
    <w:p w14:paraId="21E9CBC2" w14:textId="77777777" w:rsidR="005B0F30" w:rsidRPr="000148F3" w:rsidRDefault="00AE178C" w:rsidP="00C3420C">
      <w:pPr>
        <w:adjustRightInd/>
        <w:jc w:val="both"/>
        <w:rPr>
          <w:spacing w:val="-4"/>
          <w:sz w:val="28"/>
          <w:szCs w:val="28"/>
          <w:lang w:val="ru-RU"/>
        </w:rPr>
      </w:pPr>
      <w:r w:rsidRPr="000148F3">
        <w:rPr>
          <w:spacing w:val="-4"/>
          <w:sz w:val="28"/>
          <w:szCs w:val="28"/>
          <w:lang w:val="ru-RU"/>
        </w:rPr>
        <w:t>г. Алматы, проспект Достык, д. 210</w:t>
      </w:r>
      <w:r w:rsidR="005B0F30" w:rsidRPr="000148F3">
        <w:rPr>
          <w:spacing w:val="-4"/>
          <w:sz w:val="28"/>
          <w:szCs w:val="28"/>
          <w:lang w:val="ru-RU"/>
        </w:rPr>
        <w:t xml:space="preserve"> </w:t>
      </w:r>
    </w:p>
    <w:p w14:paraId="213AA074" w14:textId="77777777" w:rsidR="005B0F30" w:rsidRPr="000148F3" w:rsidRDefault="00B20DCA" w:rsidP="00C3420C">
      <w:pPr>
        <w:adjustRightInd/>
        <w:jc w:val="both"/>
        <w:rPr>
          <w:spacing w:val="-4"/>
          <w:sz w:val="28"/>
          <w:szCs w:val="28"/>
          <w:lang w:val="ru-RU"/>
        </w:rPr>
      </w:pPr>
      <w:r w:rsidRPr="000148F3">
        <w:rPr>
          <w:spacing w:val="-4"/>
          <w:sz w:val="28"/>
          <w:szCs w:val="28"/>
          <w:lang w:val="ru-RU"/>
        </w:rPr>
        <w:t>т</w:t>
      </w:r>
      <w:r w:rsidR="005B0F30" w:rsidRPr="000148F3">
        <w:rPr>
          <w:spacing w:val="-4"/>
          <w:sz w:val="28"/>
          <w:szCs w:val="28"/>
          <w:lang w:val="ru-RU"/>
        </w:rPr>
        <w:t>ел.: +7 (727) 321 24 24</w:t>
      </w:r>
    </w:p>
    <w:p w14:paraId="612A46D9" w14:textId="77777777" w:rsidR="005E21DC" w:rsidRPr="00C3420C" w:rsidRDefault="005B0F30" w:rsidP="00C3420C">
      <w:pPr>
        <w:adjustRightInd/>
        <w:jc w:val="both"/>
        <w:rPr>
          <w:spacing w:val="-4"/>
          <w:sz w:val="28"/>
          <w:szCs w:val="28"/>
          <w:lang w:val="ru-RU"/>
        </w:rPr>
      </w:pPr>
      <w:proofErr w:type="spellStart"/>
      <w:r w:rsidRPr="000148F3">
        <w:rPr>
          <w:spacing w:val="-4"/>
          <w:sz w:val="28"/>
          <w:szCs w:val="28"/>
        </w:rPr>
        <w:t>kz</w:t>
      </w:r>
      <w:proofErr w:type="spellEnd"/>
      <w:r w:rsidRPr="000148F3">
        <w:rPr>
          <w:spacing w:val="-4"/>
          <w:sz w:val="28"/>
          <w:szCs w:val="28"/>
          <w:lang w:val="ru-RU"/>
        </w:rPr>
        <w:t>.</w:t>
      </w:r>
      <w:r w:rsidRPr="000148F3">
        <w:rPr>
          <w:spacing w:val="-4"/>
          <w:sz w:val="28"/>
          <w:szCs w:val="28"/>
        </w:rPr>
        <w:t>safety</w:t>
      </w:r>
      <w:r w:rsidRPr="000148F3">
        <w:rPr>
          <w:spacing w:val="-4"/>
          <w:sz w:val="28"/>
          <w:szCs w:val="28"/>
          <w:lang w:val="ru-RU"/>
        </w:rPr>
        <w:t>@</w:t>
      </w:r>
      <w:proofErr w:type="spellStart"/>
      <w:r w:rsidRPr="000148F3">
        <w:rPr>
          <w:spacing w:val="-4"/>
          <w:sz w:val="28"/>
          <w:szCs w:val="28"/>
        </w:rPr>
        <w:t>roche</w:t>
      </w:r>
      <w:proofErr w:type="spellEnd"/>
      <w:r w:rsidRPr="000148F3">
        <w:rPr>
          <w:spacing w:val="-4"/>
          <w:sz w:val="28"/>
          <w:szCs w:val="28"/>
          <w:lang w:val="ru-RU"/>
        </w:rPr>
        <w:t>.</w:t>
      </w:r>
      <w:r w:rsidRPr="000148F3">
        <w:rPr>
          <w:spacing w:val="-4"/>
          <w:sz w:val="28"/>
          <w:szCs w:val="28"/>
        </w:rPr>
        <w:t>com</w:t>
      </w:r>
      <w:r w:rsidRPr="000148F3">
        <w:rPr>
          <w:spacing w:val="-4"/>
          <w:sz w:val="28"/>
          <w:szCs w:val="28"/>
          <w:lang w:val="ru-RU"/>
        </w:rPr>
        <w:t xml:space="preserve">, </w:t>
      </w:r>
      <w:hyperlink r:id="rId11" w:history="1">
        <w:proofErr w:type="spellStart"/>
        <w:r w:rsidRPr="000148F3">
          <w:rPr>
            <w:spacing w:val="-4"/>
            <w:sz w:val="28"/>
            <w:szCs w:val="28"/>
          </w:rPr>
          <w:t>kz</w:t>
        </w:r>
        <w:proofErr w:type="spellEnd"/>
        <w:r w:rsidRPr="000148F3">
          <w:rPr>
            <w:spacing w:val="-4"/>
            <w:sz w:val="28"/>
            <w:szCs w:val="28"/>
            <w:lang w:val="ru-RU"/>
          </w:rPr>
          <w:t>.</w:t>
        </w:r>
        <w:r w:rsidRPr="000148F3">
          <w:rPr>
            <w:spacing w:val="-4"/>
            <w:sz w:val="28"/>
            <w:szCs w:val="28"/>
          </w:rPr>
          <w:t>quality</w:t>
        </w:r>
        <w:r w:rsidRPr="000148F3">
          <w:rPr>
            <w:spacing w:val="-4"/>
            <w:sz w:val="28"/>
            <w:szCs w:val="28"/>
            <w:lang w:val="ru-RU"/>
          </w:rPr>
          <w:t>@</w:t>
        </w:r>
        <w:proofErr w:type="spellStart"/>
        <w:r w:rsidRPr="000148F3">
          <w:rPr>
            <w:spacing w:val="-4"/>
            <w:sz w:val="28"/>
            <w:szCs w:val="28"/>
          </w:rPr>
          <w:t>roche</w:t>
        </w:r>
        <w:proofErr w:type="spellEnd"/>
        <w:r w:rsidRPr="000148F3">
          <w:rPr>
            <w:spacing w:val="-4"/>
            <w:sz w:val="28"/>
            <w:szCs w:val="28"/>
            <w:lang w:val="ru-RU"/>
          </w:rPr>
          <w:t>.</w:t>
        </w:r>
        <w:r w:rsidRPr="000148F3">
          <w:rPr>
            <w:spacing w:val="-4"/>
            <w:sz w:val="28"/>
            <w:szCs w:val="28"/>
          </w:rPr>
          <w:t>com</w:t>
        </w:r>
      </w:hyperlink>
      <w:r w:rsidR="005E21DC" w:rsidRPr="00C3420C">
        <w:rPr>
          <w:spacing w:val="-4"/>
          <w:sz w:val="28"/>
          <w:szCs w:val="28"/>
          <w:lang w:val="ru-RU"/>
        </w:rPr>
        <w:br w:type="page"/>
      </w:r>
    </w:p>
    <w:p w14:paraId="2DECE254" w14:textId="77777777" w:rsidR="00862EE4" w:rsidRPr="00C3420C" w:rsidRDefault="00862EE4" w:rsidP="00C3420C">
      <w:pPr>
        <w:jc w:val="both"/>
        <w:rPr>
          <w:b/>
          <w:spacing w:val="-4"/>
          <w:sz w:val="28"/>
          <w:szCs w:val="28"/>
          <w:lang w:val="ru-RU" w:eastAsia="ru-RU"/>
        </w:rPr>
      </w:pPr>
      <w:r w:rsidRPr="00C3420C">
        <w:rPr>
          <w:b/>
          <w:spacing w:val="-4"/>
          <w:sz w:val="28"/>
          <w:szCs w:val="28"/>
          <w:lang w:val="ru-RU" w:eastAsia="ru-RU"/>
        </w:rPr>
        <w:lastRenderedPageBreak/>
        <w:t>&lt;---------------------------------------------------------------------------------------------&gt;</w:t>
      </w:r>
    </w:p>
    <w:p w14:paraId="73B36EC7" w14:textId="77777777" w:rsidR="00862EE4" w:rsidRPr="00C3420C" w:rsidRDefault="00862EE4" w:rsidP="00C3420C">
      <w:pPr>
        <w:jc w:val="both"/>
        <w:rPr>
          <w:b/>
          <w:spacing w:val="-4"/>
          <w:sz w:val="28"/>
          <w:szCs w:val="28"/>
          <w:lang w:val="ru-RU" w:eastAsia="ru-RU"/>
        </w:rPr>
      </w:pPr>
      <w:r w:rsidRPr="00C3420C">
        <w:rPr>
          <w:b/>
          <w:spacing w:val="-4"/>
          <w:sz w:val="28"/>
          <w:szCs w:val="28"/>
          <w:lang w:val="ru-RU" w:eastAsia="ru-RU"/>
        </w:rPr>
        <w:t>Следующая информация предназначена только для медицинских работников:</w:t>
      </w:r>
    </w:p>
    <w:p w14:paraId="45ADC653" w14:textId="77777777" w:rsidR="006B0CB6" w:rsidRPr="00C3420C" w:rsidRDefault="006B0CB6" w:rsidP="00C3420C">
      <w:pPr>
        <w:jc w:val="both"/>
        <w:rPr>
          <w:b/>
          <w:spacing w:val="-4"/>
          <w:sz w:val="28"/>
          <w:szCs w:val="28"/>
          <w:lang w:val="ru-RU" w:eastAsia="ru-RU"/>
        </w:rPr>
      </w:pPr>
    </w:p>
    <w:p w14:paraId="369E25B6" w14:textId="77777777" w:rsidR="006B0CB6" w:rsidRDefault="006B0CB6" w:rsidP="00C3420C">
      <w:pPr>
        <w:jc w:val="both"/>
        <w:rPr>
          <w:spacing w:val="-4"/>
          <w:sz w:val="28"/>
          <w:szCs w:val="28"/>
          <w:lang w:val="ru-RU"/>
        </w:rPr>
      </w:pPr>
      <w:r w:rsidRPr="00C3420C">
        <w:rPr>
          <w:spacing w:val="-4"/>
          <w:sz w:val="28"/>
          <w:szCs w:val="28"/>
          <w:lang w:val="ru-RU"/>
        </w:rPr>
        <w:t>Для получения дополнительной информации см. общую характеристику лекарственного препарата.</w:t>
      </w:r>
    </w:p>
    <w:p w14:paraId="6C197C80" w14:textId="77777777" w:rsidR="006B0CB6" w:rsidRDefault="005C56F5" w:rsidP="00C3420C">
      <w:pPr>
        <w:jc w:val="both"/>
        <w:rPr>
          <w:spacing w:val="-4"/>
          <w:sz w:val="28"/>
          <w:szCs w:val="28"/>
          <w:lang w:val="ru-RU"/>
        </w:rPr>
      </w:pPr>
      <w:r w:rsidRPr="005C56F5">
        <w:rPr>
          <w:spacing w:val="-4"/>
          <w:sz w:val="28"/>
          <w:szCs w:val="28"/>
          <w:lang w:val="ru-RU"/>
        </w:rPr>
        <w:t>С целью улучшения прослеживаемости применения биологических лекарственных препаратов в медицинской документации следует четко указывать торговое наименование и номер серии вводимого препарата.</w:t>
      </w:r>
    </w:p>
    <w:p w14:paraId="28CA1BFC" w14:textId="77777777" w:rsidR="005C56F5" w:rsidRDefault="005C56F5" w:rsidP="00C3420C">
      <w:pPr>
        <w:jc w:val="both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Важно</w:t>
      </w:r>
      <w:r w:rsidRPr="005C56F5">
        <w:rPr>
          <w:spacing w:val="-4"/>
          <w:sz w:val="28"/>
          <w:szCs w:val="28"/>
          <w:lang w:val="ru-RU"/>
        </w:rPr>
        <w:t xml:space="preserve"> </w:t>
      </w:r>
      <w:r>
        <w:rPr>
          <w:spacing w:val="-4"/>
          <w:sz w:val="28"/>
          <w:szCs w:val="28"/>
          <w:lang w:val="ru-RU"/>
        </w:rPr>
        <w:t>проверить маркировку препарата</w:t>
      </w:r>
      <w:r w:rsidRPr="005C56F5">
        <w:rPr>
          <w:spacing w:val="-4"/>
          <w:sz w:val="28"/>
          <w:szCs w:val="28"/>
          <w:lang w:val="ru-RU"/>
        </w:rPr>
        <w:t>, что</w:t>
      </w:r>
      <w:r>
        <w:rPr>
          <w:spacing w:val="-4"/>
          <w:sz w:val="28"/>
          <w:szCs w:val="28"/>
          <w:lang w:val="ru-RU"/>
        </w:rPr>
        <w:t>бы удостовериться в том, что</w:t>
      </w:r>
      <w:r w:rsidRPr="005C56F5">
        <w:rPr>
          <w:spacing w:val="-4"/>
          <w:sz w:val="28"/>
          <w:szCs w:val="28"/>
          <w:lang w:val="ru-RU"/>
        </w:rPr>
        <w:t xml:space="preserve"> пациенту в соответствии с назначенным путем введения вводится правильная лекарственная форма (для внутривенного или подкожного введения).</w:t>
      </w:r>
    </w:p>
    <w:p w14:paraId="6CA05229" w14:textId="77777777" w:rsidR="005C56F5" w:rsidRDefault="005C56F5" w:rsidP="00C3420C">
      <w:pPr>
        <w:jc w:val="both"/>
        <w:rPr>
          <w:spacing w:val="-4"/>
          <w:sz w:val="28"/>
          <w:szCs w:val="28"/>
          <w:lang w:val="ru-RU"/>
        </w:rPr>
      </w:pPr>
      <w:r w:rsidRPr="005C56F5">
        <w:rPr>
          <w:spacing w:val="-4"/>
          <w:sz w:val="28"/>
          <w:szCs w:val="28"/>
          <w:lang w:val="ru-RU"/>
        </w:rPr>
        <w:t>Перед применением данный лекарственный препарат следует визуально осмотреть для того, чтобы удостовериться, что раствор не имеет посторонних включений или изменений окраски.</w:t>
      </w:r>
    </w:p>
    <w:p w14:paraId="5D7CD0E6" w14:textId="77777777" w:rsidR="005C56F5" w:rsidRDefault="005C56F5" w:rsidP="00C3420C">
      <w:pPr>
        <w:jc w:val="both"/>
        <w:rPr>
          <w:spacing w:val="-4"/>
          <w:sz w:val="28"/>
          <w:szCs w:val="28"/>
          <w:lang w:val="ru-RU"/>
        </w:rPr>
      </w:pPr>
      <w:r w:rsidRPr="005C56F5">
        <w:rPr>
          <w:spacing w:val="-4"/>
          <w:sz w:val="28"/>
          <w:szCs w:val="28"/>
          <w:lang w:val="ru-RU"/>
        </w:rPr>
        <w:t>Лекарственный препарат предназначен только для однократного применения, подготовка препарата к введению должна быть осуществлена медицинским работником в условиях асептики.</w:t>
      </w:r>
    </w:p>
    <w:p w14:paraId="1866F7E0" w14:textId="77777777" w:rsidR="005C56F5" w:rsidRDefault="005C56F5" w:rsidP="00C3420C">
      <w:pPr>
        <w:jc w:val="both"/>
        <w:rPr>
          <w:spacing w:val="-4"/>
          <w:sz w:val="28"/>
          <w:szCs w:val="28"/>
          <w:lang w:val="ru-RU"/>
        </w:rPr>
      </w:pPr>
      <w:r w:rsidRPr="005C56F5">
        <w:rPr>
          <w:spacing w:val="-4"/>
          <w:sz w:val="28"/>
          <w:szCs w:val="28"/>
          <w:lang w:val="ru-RU"/>
        </w:rPr>
        <w:t>Несовместимости между данным лекарственным препаратом и полипропиленом, поликарбонатом, полиэтиленом, поливинилхлоридом, полиуретаном и нержавеющей сталью не наблюдалось.</w:t>
      </w:r>
    </w:p>
    <w:p w14:paraId="41400A91" w14:textId="77777777" w:rsidR="005C56F5" w:rsidRPr="005C56F5" w:rsidRDefault="005C56F5" w:rsidP="00C3420C">
      <w:pPr>
        <w:jc w:val="both"/>
        <w:rPr>
          <w:spacing w:val="-4"/>
          <w:sz w:val="28"/>
          <w:szCs w:val="28"/>
          <w:u w:val="single"/>
          <w:lang w:val="ru-RU"/>
        </w:rPr>
      </w:pPr>
      <w:r w:rsidRPr="0044331F">
        <w:rPr>
          <w:spacing w:val="-4"/>
          <w:sz w:val="28"/>
          <w:szCs w:val="28"/>
          <w:u w:val="single"/>
          <w:lang w:val="ru-RU"/>
        </w:rPr>
        <w:t>Подготовка шприца</w:t>
      </w:r>
    </w:p>
    <w:p w14:paraId="50E22D5F" w14:textId="77777777" w:rsidR="000F0A70" w:rsidRPr="000F0A70" w:rsidRDefault="000F0A70" w:rsidP="000F0A70">
      <w:pPr>
        <w:pStyle w:val="230"/>
        <w:numPr>
          <w:ilvl w:val="0"/>
          <w:numId w:val="42"/>
        </w:numPr>
        <w:shd w:val="clear" w:color="auto" w:fill="auto"/>
        <w:spacing w:after="0" w:line="240" w:lineRule="auto"/>
        <w:rPr>
          <w:spacing w:val="-4"/>
          <w:sz w:val="28"/>
          <w:szCs w:val="28"/>
          <w:lang w:val="ru-RU"/>
        </w:rPr>
      </w:pPr>
      <w:r w:rsidRPr="000F0A70">
        <w:rPr>
          <w:spacing w:val="-4"/>
          <w:sz w:val="28"/>
          <w:szCs w:val="28"/>
          <w:lang w:val="ru-RU"/>
        </w:rPr>
        <w:t>Перед применением следует извлечь флакон из холодильника и дать раствору согреться при комнатной температуре.</w:t>
      </w:r>
    </w:p>
    <w:p w14:paraId="0FF38768" w14:textId="77777777" w:rsidR="000F0A70" w:rsidRPr="000F0A70" w:rsidRDefault="000F0A70" w:rsidP="000F0A70">
      <w:pPr>
        <w:pStyle w:val="230"/>
        <w:numPr>
          <w:ilvl w:val="0"/>
          <w:numId w:val="42"/>
        </w:numPr>
        <w:shd w:val="clear" w:color="auto" w:fill="auto"/>
        <w:spacing w:after="0" w:line="240" w:lineRule="auto"/>
        <w:rPr>
          <w:spacing w:val="-4"/>
          <w:sz w:val="28"/>
          <w:szCs w:val="28"/>
          <w:lang w:val="ru-RU"/>
        </w:rPr>
      </w:pPr>
      <w:r w:rsidRPr="000F0A70">
        <w:rPr>
          <w:spacing w:val="-4"/>
          <w:sz w:val="28"/>
          <w:szCs w:val="28"/>
          <w:lang w:val="ru-RU"/>
        </w:rPr>
        <w:t>Перенесите все содержимое флакона полностью из флакона в шприц, используя иглу для переноса (рекомендуемый калибр иглы 21</w:t>
      </w:r>
      <w:r w:rsidRPr="000F0A70">
        <w:rPr>
          <w:spacing w:val="-4"/>
          <w:sz w:val="28"/>
          <w:szCs w:val="28"/>
        </w:rPr>
        <w:t>G</w:t>
      </w:r>
      <w:r w:rsidRPr="000F0A70">
        <w:rPr>
          <w:spacing w:val="-4"/>
          <w:sz w:val="28"/>
          <w:szCs w:val="28"/>
          <w:lang w:val="ru-RU"/>
        </w:rPr>
        <w:t>).</w:t>
      </w:r>
    </w:p>
    <w:p w14:paraId="0C9E57DB" w14:textId="77777777" w:rsidR="000F0A70" w:rsidRPr="000F0A70" w:rsidRDefault="000F0A70" w:rsidP="000F0A70">
      <w:pPr>
        <w:pStyle w:val="230"/>
        <w:numPr>
          <w:ilvl w:val="0"/>
          <w:numId w:val="42"/>
        </w:numPr>
        <w:shd w:val="clear" w:color="auto" w:fill="auto"/>
        <w:spacing w:after="0" w:line="240" w:lineRule="auto"/>
        <w:rPr>
          <w:spacing w:val="-4"/>
          <w:sz w:val="28"/>
          <w:szCs w:val="28"/>
          <w:lang w:val="ru-RU"/>
        </w:rPr>
      </w:pPr>
      <w:r w:rsidRPr="000F0A70">
        <w:rPr>
          <w:spacing w:val="-4"/>
          <w:sz w:val="28"/>
          <w:szCs w:val="28"/>
          <w:lang w:val="ru-RU"/>
        </w:rPr>
        <w:t>Снимите иглу для переноса и присоедините систему для подкожной инфузии (например, бабочку) с иглой для инъекций калибра 24-26</w:t>
      </w:r>
      <w:r w:rsidRPr="000F0A70">
        <w:rPr>
          <w:spacing w:val="-4"/>
          <w:sz w:val="28"/>
          <w:szCs w:val="28"/>
        </w:rPr>
        <w:t>G</w:t>
      </w:r>
      <w:r w:rsidRPr="000F0A70">
        <w:rPr>
          <w:spacing w:val="-4"/>
          <w:sz w:val="28"/>
          <w:szCs w:val="28"/>
          <w:lang w:val="ru-RU"/>
        </w:rPr>
        <w:t xml:space="preserve">. Используйте систему для подкожной инфузии с остаточным объемом, </w:t>
      </w:r>
      <w:r>
        <w:rPr>
          <w:spacing w:val="-4"/>
          <w:sz w:val="28"/>
          <w:szCs w:val="28"/>
          <w:lang w:val="ru-RU"/>
        </w:rPr>
        <w:t>НЕ</w:t>
      </w:r>
      <w:r w:rsidRPr="000F0A70">
        <w:rPr>
          <w:spacing w:val="-4"/>
          <w:sz w:val="28"/>
          <w:szCs w:val="28"/>
          <w:lang w:val="ru-RU"/>
        </w:rPr>
        <w:t xml:space="preserve"> превышающим 0.8 мл.</w:t>
      </w:r>
    </w:p>
    <w:p w14:paraId="319D3371" w14:textId="77777777" w:rsidR="000F0A70" w:rsidRPr="000F0A70" w:rsidRDefault="000F0A70" w:rsidP="000F0A70">
      <w:pPr>
        <w:pStyle w:val="230"/>
        <w:numPr>
          <w:ilvl w:val="0"/>
          <w:numId w:val="42"/>
        </w:numPr>
        <w:shd w:val="clear" w:color="auto" w:fill="auto"/>
        <w:spacing w:after="0" w:line="240" w:lineRule="auto"/>
        <w:rPr>
          <w:spacing w:val="-4"/>
          <w:sz w:val="28"/>
          <w:szCs w:val="28"/>
          <w:lang w:val="ru-RU"/>
        </w:rPr>
      </w:pPr>
      <w:r w:rsidRPr="000F0A70">
        <w:rPr>
          <w:spacing w:val="-4"/>
          <w:sz w:val="28"/>
          <w:szCs w:val="28"/>
          <w:lang w:val="ru-RU"/>
        </w:rPr>
        <w:t>Заполните систему для подкожной инфузии раствором для инъекций, чтобы удалить воздух из системы и остановитесь до того, как жидкость достигнет иглы.</w:t>
      </w:r>
    </w:p>
    <w:p w14:paraId="76CB4971" w14:textId="77777777" w:rsidR="000F0A70" w:rsidRPr="000F0A70" w:rsidRDefault="000F0A70" w:rsidP="000F0A70">
      <w:pPr>
        <w:pStyle w:val="230"/>
        <w:numPr>
          <w:ilvl w:val="0"/>
          <w:numId w:val="42"/>
        </w:numPr>
        <w:shd w:val="clear" w:color="auto" w:fill="auto"/>
        <w:spacing w:after="0" w:line="240" w:lineRule="auto"/>
        <w:rPr>
          <w:spacing w:val="-4"/>
          <w:sz w:val="28"/>
          <w:szCs w:val="28"/>
          <w:lang w:val="ru-RU"/>
        </w:rPr>
      </w:pPr>
      <w:r w:rsidRPr="000F0A70">
        <w:rPr>
          <w:spacing w:val="-4"/>
          <w:sz w:val="28"/>
          <w:szCs w:val="28"/>
          <w:lang w:val="ru-RU"/>
        </w:rPr>
        <w:t>Убедитесь в том, что после заполнения системы и удаления избыточного количества, шприц содержит ровно 23 мл раствора.</w:t>
      </w:r>
    </w:p>
    <w:p w14:paraId="6FCD7A9F" w14:textId="77777777" w:rsidR="000F0A70" w:rsidRPr="000F0A70" w:rsidRDefault="000F0A70" w:rsidP="000F0A70">
      <w:pPr>
        <w:pStyle w:val="230"/>
        <w:numPr>
          <w:ilvl w:val="0"/>
          <w:numId w:val="42"/>
        </w:numPr>
        <w:shd w:val="clear" w:color="auto" w:fill="auto"/>
        <w:spacing w:after="0" w:line="240" w:lineRule="auto"/>
        <w:rPr>
          <w:spacing w:val="-4"/>
          <w:sz w:val="28"/>
          <w:szCs w:val="28"/>
          <w:lang w:val="ru-RU"/>
        </w:rPr>
      </w:pPr>
      <w:r w:rsidRPr="000F0A70">
        <w:rPr>
          <w:spacing w:val="-4"/>
          <w:sz w:val="28"/>
          <w:szCs w:val="28"/>
          <w:lang w:val="ru-RU"/>
        </w:rPr>
        <w:t>Незамедлительно начните введение во избежание закупорки иглы. Не храните подготовленный шприц, присоединенный к заполненной системе для подкожной инфузии.</w:t>
      </w:r>
    </w:p>
    <w:p w14:paraId="38E6084B" w14:textId="77777777" w:rsidR="005C56F5" w:rsidRDefault="000F0A70" w:rsidP="00C3420C">
      <w:pPr>
        <w:jc w:val="both"/>
        <w:rPr>
          <w:spacing w:val="-4"/>
          <w:sz w:val="28"/>
          <w:szCs w:val="28"/>
          <w:lang w:val="ru-RU"/>
        </w:rPr>
      </w:pPr>
      <w:r w:rsidRPr="000F0A70">
        <w:rPr>
          <w:spacing w:val="-4"/>
          <w:sz w:val="28"/>
          <w:szCs w:val="28"/>
          <w:lang w:val="ru-RU"/>
        </w:rPr>
        <w:t>Если раствор не введен немедленно, см. «Хранение шприца» ниже.</w:t>
      </w:r>
    </w:p>
    <w:p w14:paraId="6BD8F9B0" w14:textId="77777777" w:rsidR="000F0A70" w:rsidRPr="000F0A70" w:rsidRDefault="000F0A70" w:rsidP="000F0A70">
      <w:pPr>
        <w:pStyle w:val="230"/>
        <w:shd w:val="clear" w:color="auto" w:fill="auto"/>
        <w:spacing w:after="0" w:line="240" w:lineRule="auto"/>
        <w:ind w:firstLine="0"/>
        <w:rPr>
          <w:spacing w:val="-4"/>
          <w:sz w:val="28"/>
          <w:szCs w:val="24"/>
          <w:u w:val="single"/>
          <w:lang w:val="ru-RU"/>
        </w:rPr>
      </w:pPr>
      <w:r w:rsidRPr="000F0A70">
        <w:rPr>
          <w:spacing w:val="-4"/>
          <w:sz w:val="28"/>
          <w:szCs w:val="24"/>
          <w:u w:val="single"/>
          <w:lang w:val="ru-RU"/>
        </w:rPr>
        <w:t>Хранение шприца</w:t>
      </w:r>
    </w:p>
    <w:p w14:paraId="7DEFC9F9" w14:textId="77777777" w:rsidR="000F0A70" w:rsidRDefault="000F0A70" w:rsidP="000F0A70">
      <w:pPr>
        <w:pStyle w:val="230"/>
        <w:numPr>
          <w:ilvl w:val="0"/>
          <w:numId w:val="43"/>
        </w:numPr>
        <w:shd w:val="clear" w:color="auto" w:fill="auto"/>
        <w:spacing w:after="0" w:line="240" w:lineRule="auto"/>
        <w:rPr>
          <w:spacing w:val="-4"/>
          <w:sz w:val="28"/>
          <w:szCs w:val="24"/>
          <w:lang w:val="ru-RU"/>
        </w:rPr>
      </w:pPr>
      <w:r w:rsidRPr="000F0A70">
        <w:rPr>
          <w:spacing w:val="-4"/>
          <w:sz w:val="28"/>
          <w:szCs w:val="24"/>
          <w:lang w:val="ru-RU"/>
        </w:rPr>
        <w:t>Если раствор не пре</w:t>
      </w:r>
      <w:r>
        <w:rPr>
          <w:spacing w:val="-4"/>
          <w:sz w:val="28"/>
          <w:szCs w:val="24"/>
          <w:lang w:val="ru-RU"/>
        </w:rPr>
        <w:t xml:space="preserve">дполагается вводить немедленно, соблюдая правила асептики, </w:t>
      </w:r>
      <w:r w:rsidRPr="000F0A70">
        <w:rPr>
          <w:spacing w:val="-4"/>
          <w:sz w:val="28"/>
          <w:szCs w:val="24"/>
          <w:lang w:val="ru-RU"/>
        </w:rPr>
        <w:t>извлеките все содержимое флакона</w:t>
      </w:r>
      <w:r>
        <w:rPr>
          <w:spacing w:val="-4"/>
          <w:sz w:val="28"/>
          <w:szCs w:val="24"/>
          <w:lang w:val="ru-RU"/>
        </w:rPr>
        <w:t>,</w:t>
      </w:r>
      <w:r w:rsidRPr="000F0A70">
        <w:rPr>
          <w:spacing w:val="-4"/>
          <w:sz w:val="28"/>
          <w:szCs w:val="24"/>
          <w:lang w:val="ru-RU"/>
        </w:rPr>
        <w:t xml:space="preserve"> с учетом объема дозы (23 мл) и объема, необходимого для заполнения системы для подкожной инфузии, из флакона в шприц. Замените иглу для переноса </w:t>
      </w:r>
      <w:r w:rsidRPr="000F0A70">
        <w:rPr>
          <w:spacing w:val="-4"/>
          <w:sz w:val="28"/>
          <w:szCs w:val="24"/>
          <w:lang w:val="ru-RU"/>
        </w:rPr>
        <w:lastRenderedPageBreak/>
        <w:t>колпачком для шприца. Не присоединяйте систему для подкожной инфузии.</w:t>
      </w:r>
    </w:p>
    <w:p w14:paraId="73244B2B" w14:textId="77777777" w:rsidR="000F0A70" w:rsidRPr="000F0A70" w:rsidRDefault="000F0A70" w:rsidP="000F0A70">
      <w:pPr>
        <w:pStyle w:val="230"/>
        <w:numPr>
          <w:ilvl w:val="0"/>
          <w:numId w:val="43"/>
        </w:numPr>
        <w:shd w:val="clear" w:color="auto" w:fill="auto"/>
        <w:spacing w:after="0" w:line="240" w:lineRule="auto"/>
        <w:rPr>
          <w:spacing w:val="-4"/>
          <w:sz w:val="28"/>
          <w:szCs w:val="24"/>
          <w:lang w:val="ru-RU"/>
        </w:rPr>
      </w:pPr>
      <w:r w:rsidRPr="000F0A70">
        <w:rPr>
          <w:spacing w:val="-4"/>
          <w:sz w:val="28"/>
          <w:szCs w:val="24"/>
          <w:lang w:val="ru-RU"/>
        </w:rPr>
        <w:t>Химическая и физическая стабильность в процессе использования была продемонстрирована в течение 30 часов при температуре 2-8 °C и дополнительно 8 часов в незащищённом от света месте при температуре ≤30 °С.</w:t>
      </w:r>
    </w:p>
    <w:p w14:paraId="5264983F" w14:textId="77777777" w:rsidR="000F0A70" w:rsidRPr="000F0A70" w:rsidRDefault="000F0A70" w:rsidP="000F0A70">
      <w:pPr>
        <w:pStyle w:val="230"/>
        <w:numPr>
          <w:ilvl w:val="0"/>
          <w:numId w:val="43"/>
        </w:numPr>
        <w:shd w:val="clear" w:color="auto" w:fill="auto"/>
        <w:spacing w:after="0" w:line="240" w:lineRule="auto"/>
        <w:rPr>
          <w:spacing w:val="-4"/>
          <w:sz w:val="28"/>
          <w:szCs w:val="24"/>
          <w:lang w:val="ru-RU"/>
        </w:rPr>
      </w:pPr>
      <w:r w:rsidRPr="000F0A70">
        <w:rPr>
          <w:spacing w:val="-4"/>
          <w:sz w:val="28"/>
          <w:szCs w:val="24"/>
          <w:lang w:val="ru-RU"/>
        </w:rPr>
        <w:t>С микробиологической точки зрения препарат подлежит немедленному применению сразу после переноса из флакона в шприц. Если препарат не введен немедленно, время и условия хранения до введения является ответственностью пользователя. Готовый раствор можно хранить не более 24 часов при температуре 2-8 °C, за исключением случаев, когда подготовка проходила в контролируемых и валидируемых условиях асептики.</w:t>
      </w:r>
    </w:p>
    <w:p w14:paraId="78318AD1" w14:textId="77777777" w:rsidR="000F0A70" w:rsidRPr="000F0A70" w:rsidRDefault="000F0A70" w:rsidP="000F0A70">
      <w:pPr>
        <w:pStyle w:val="230"/>
        <w:numPr>
          <w:ilvl w:val="0"/>
          <w:numId w:val="43"/>
        </w:numPr>
        <w:shd w:val="clear" w:color="auto" w:fill="auto"/>
        <w:spacing w:after="0" w:line="240" w:lineRule="auto"/>
        <w:rPr>
          <w:spacing w:val="-4"/>
          <w:sz w:val="28"/>
          <w:szCs w:val="24"/>
          <w:lang w:val="ru-RU"/>
        </w:rPr>
      </w:pPr>
      <w:r w:rsidRPr="000F0A70">
        <w:rPr>
          <w:spacing w:val="-4"/>
          <w:sz w:val="28"/>
          <w:szCs w:val="24"/>
          <w:lang w:val="ru-RU"/>
        </w:rPr>
        <w:t>Если шприц хранился в холодильнике, перед введением необходимо дать раствору согреться при комнатной температуре.</w:t>
      </w:r>
    </w:p>
    <w:p w14:paraId="1FA75D47" w14:textId="77777777" w:rsidR="006B0CB6" w:rsidRPr="00723179" w:rsidRDefault="006B0CB6" w:rsidP="000F0A70">
      <w:pPr>
        <w:ind w:right="-20"/>
        <w:jc w:val="both"/>
        <w:rPr>
          <w:spacing w:val="-4"/>
          <w:sz w:val="28"/>
          <w:szCs w:val="28"/>
          <w:u w:val="single"/>
          <w:lang w:val="ru-RU"/>
        </w:rPr>
      </w:pPr>
      <w:r w:rsidRPr="00933ECE">
        <w:rPr>
          <w:spacing w:val="-4"/>
          <w:sz w:val="28"/>
          <w:szCs w:val="28"/>
          <w:u w:val="single"/>
          <w:lang w:val="ru-RU"/>
        </w:rPr>
        <w:t>Способ</w:t>
      </w:r>
      <w:r w:rsidRPr="00723179">
        <w:rPr>
          <w:spacing w:val="-4"/>
          <w:sz w:val="28"/>
          <w:szCs w:val="28"/>
          <w:u w:val="single"/>
          <w:lang w:val="ru-RU"/>
        </w:rPr>
        <w:t xml:space="preserve"> </w:t>
      </w:r>
      <w:r w:rsidRPr="00933ECE">
        <w:rPr>
          <w:spacing w:val="-4"/>
          <w:sz w:val="28"/>
          <w:szCs w:val="28"/>
          <w:u w:val="single"/>
          <w:lang w:val="ru-RU"/>
        </w:rPr>
        <w:t>применения</w:t>
      </w:r>
    </w:p>
    <w:p w14:paraId="72B22F40" w14:textId="77777777" w:rsidR="000F0A70" w:rsidRPr="000F0A70" w:rsidRDefault="000F0A70" w:rsidP="000F0A70">
      <w:pPr>
        <w:ind w:right="-20"/>
        <w:jc w:val="both"/>
        <w:rPr>
          <w:spacing w:val="-4"/>
          <w:sz w:val="28"/>
          <w:szCs w:val="28"/>
          <w:lang w:val="ru-RU"/>
        </w:rPr>
      </w:pPr>
      <w:r w:rsidRPr="000F0A70">
        <w:rPr>
          <w:spacing w:val="-4"/>
          <w:sz w:val="28"/>
          <w:szCs w:val="28"/>
          <w:lang w:val="ru-RU"/>
        </w:rPr>
        <w:t>Раствор для инъекций Окревус</w:t>
      </w:r>
      <w:r w:rsidRPr="000F0A70">
        <w:rPr>
          <w:spacing w:val="-4"/>
          <w:sz w:val="28"/>
          <w:szCs w:val="28"/>
          <w:vertAlign w:val="superscript"/>
          <w:lang w:val="ru-RU"/>
        </w:rPr>
        <w:t>®</w:t>
      </w:r>
      <w:r w:rsidRPr="000F0A70">
        <w:rPr>
          <w:spacing w:val="-4"/>
          <w:sz w:val="28"/>
          <w:szCs w:val="28"/>
          <w:lang w:val="ru-RU"/>
        </w:rPr>
        <w:t xml:space="preserve"> 920 мг не предназначен для внутривенного введения</w:t>
      </w:r>
      <w:r>
        <w:rPr>
          <w:spacing w:val="-4"/>
          <w:sz w:val="28"/>
          <w:szCs w:val="28"/>
          <w:lang w:val="ru-RU"/>
        </w:rPr>
        <w:t xml:space="preserve">, подкожная инъекция </w:t>
      </w:r>
      <w:r w:rsidRPr="000F0A70">
        <w:rPr>
          <w:spacing w:val="-4"/>
          <w:sz w:val="28"/>
          <w:szCs w:val="28"/>
          <w:lang w:val="ru-RU"/>
        </w:rPr>
        <w:t xml:space="preserve">всегда </w:t>
      </w:r>
      <w:r>
        <w:rPr>
          <w:spacing w:val="-4"/>
          <w:sz w:val="28"/>
          <w:szCs w:val="28"/>
          <w:lang w:val="ru-RU"/>
        </w:rPr>
        <w:t>должна быть выполнена</w:t>
      </w:r>
      <w:r w:rsidRPr="000F0A70">
        <w:rPr>
          <w:spacing w:val="-4"/>
          <w:sz w:val="28"/>
          <w:szCs w:val="28"/>
          <w:lang w:val="ru-RU"/>
        </w:rPr>
        <w:t xml:space="preserve"> медицинским работником. </w:t>
      </w:r>
    </w:p>
    <w:p w14:paraId="38CBAEE0" w14:textId="77777777" w:rsidR="00933ECE" w:rsidRDefault="00933ECE" w:rsidP="000F0A70">
      <w:pPr>
        <w:ind w:right="-20"/>
        <w:jc w:val="both"/>
        <w:rPr>
          <w:spacing w:val="-4"/>
          <w:sz w:val="28"/>
          <w:szCs w:val="28"/>
          <w:lang w:val="ru-RU"/>
        </w:rPr>
      </w:pPr>
      <w:r w:rsidRPr="00933ECE">
        <w:rPr>
          <w:spacing w:val="-4"/>
          <w:sz w:val="28"/>
          <w:szCs w:val="28"/>
          <w:lang w:val="ru-RU"/>
        </w:rPr>
        <w:t>Пациенты могут начать лечение окрелизумабом в форме для внутривенного или подкожного введения; пациенты, которые уже получают окрелизумаб внутривенно могут продолжить терапию препаратом в форме для внутривенного введения или перейти на раствор для инъекций Окревус</w:t>
      </w:r>
      <w:r w:rsidR="00832ADC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Pr="00933ECE">
        <w:rPr>
          <w:spacing w:val="-4"/>
          <w:sz w:val="28"/>
          <w:szCs w:val="28"/>
          <w:lang w:val="ru-RU"/>
        </w:rPr>
        <w:t xml:space="preserve"> 920 мг.</w:t>
      </w:r>
      <w:r>
        <w:rPr>
          <w:spacing w:val="-4"/>
          <w:sz w:val="28"/>
          <w:szCs w:val="28"/>
          <w:lang w:val="ru-RU"/>
        </w:rPr>
        <w:t xml:space="preserve"> </w:t>
      </w:r>
    </w:p>
    <w:p w14:paraId="79008E54" w14:textId="77777777" w:rsidR="000F0A70" w:rsidRDefault="000F0A70" w:rsidP="000F0A70">
      <w:pPr>
        <w:ind w:right="-20"/>
        <w:jc w:val="both"/>
        <w:rPr>
          <w:spacing w:val="-4"/>
          <w:sz w:val="28"/>
          <w:szCs w:val="28"/>
          <w:lang w:val="ru-RU"/>
        </w:rPr>
      </w:pPr>
      <w:r w:rsidRPr="000F0A70">
        <w:rPr>
          <w:spacing w:val="-4"/>
          <w:sz w:val="28"/>
          <w:szCs w:val="28"/>
          <w:lang w:val="ru-RU"/>
        </w:rPr>
        <w:t>Перед введением лекарственный препарат следует вынуть из холодильника, чтобы</w:t>
      </w:r>
      <w:r w:rsidR="00933ECE">
        <w:rPr>
          <w:spacing w:val="-4"/>
          <w:sz w:val="28"/>
          <w:szCs w:val="28"/>
          <w:lang w:val="ru-RU"/>
        </w:rPr>
        <w:t xml:space="preserve"> </w:t>
      </w:r>
      <w:r w:rsidRPr="000F0A70">
        <w:rPr>
          <w:spacing w:val="-4"/>
          <w:sz w:val="28"/>
          <w:szCs w:val="28"/>
          <w:lang w:val="ru-RU"/>
        </w:rPr>
        <w:t xml:space="preserve">раствор достиг комнатной температуры. </w:t>
      </w:r>
      <w:r w:rsidR="00933ECE" w:rsidRPr="00933ECE">
        <w:rPr>
          <w:spacing w:val="-4"/>
          <w:sz w:val="28"/>
          <w:szCs w:val="28"/>
          <w:lang w:val="ru-RU"/>
        </w:rPr>
        <w:t xml:space="preserve">Инструкции по применению и обращению с лекарственным препаратом перед применением см. в разделе 6.6 </w:t>
      </w:r>
      <w:r w:rsidR="00933ECE">
        <w:rPr>
          <w:spacing w:val="-4"/>
          <w:sz w:val="28"/>
          <w:szCs w:val="28"/>
          <w:lang w:val="ru-RU"/>
        </w:rPr>
        <w:t>общей</w:t>
      </w:r>
      <w:r w:rsidR="00933ECE" w:rsidRPr="00933ECE">
        <w:rPr>
          <w:spacing w:val="-4"/>
          <w:sz w:val="28"/>
          <w:szCs w:val="28"/>
          <w:lang w:val="ru-RU"/>
        </w:rPr>
        <w:t xml:space="preserve"> характеристик</w:t>
      </w:r>
      <w:r w:rsidR="00933ECE">
        <w:rPr>
          <w:spacing w:val="-4"/>
          <w:sz w:val="28"/>
          <w:szCs w:val="28"/>
          <w:lang w:val="ru-RU"/>
        </w:rPr>
        <w:t>и</w:t>
      </w:r>
      <w:r w:rsidR="00933ECE" w:rsidRPr="00933ECE">
        <w:rPr>
          <w:spacing w:val="-4"/>
          <w:sz w:val="28"/>
          <w:szCs w:val="28"/>
          <w:lang w:val="ru-RU"/>
        </w:rPr>
        <w:t xml:space="preserve"> лекарственного препарата.</w:t>
      </w:r>
    </w:p>
    <w:p w14:paraId="25612D3F" w14:textId="77777777" w:rsidR="00933ECE" w:rsidRPr="00933ECE" w:rsidRDefault="00933ECE" w:rsidP="00933ECE">
      <w:pPr>
        <w:ind w:right="-20"/>
        <w:jc w:val="both"/>
        <w:rPr>
          <w:spacing w:val="-4"/>
          <w:sz w:val="28"/>
          <w:szCs w:val="28"/>
          <w:lang w:val="ru-RU"/>
        </w:rPr>
      </w:pPr>
      <w:r w:rsidRPr="00933ECE">
        <w:rPr>
          <w:spacing w:val="-4"/>
          <w:sz w:val="28"/>
          <w:szCs w:val="28"/>
          <w:lang w:val="ru-RU"/>
        </w:rPr>
        <w:t>Дозу 920 мг следует вводить в виде подкожной инъекции продолжительностью приблизительно 10 минут в область передней брюшной стенки. Рекомендуется использование системы для подкожной инфузии (например, бабочки). Оставшийся в системе объем раствора вводить не следует.</w:t>
      </w:r>
    </w:p>
    <w:p w14:paraId="1C117FC3" w14:textId="77777777" w:rsidR="00933ECE" w:rsidRDefault="00933ECE" w:rsidP="00933ECE">
      <w:pPr>
        <w:ind w:right="-20"/>
        <w:jc w:val="both"/>
        <w:rPr>
          <w:spacing w:val="-4"/>
          <w:sz w:val="28"/>
          <w:szCs w:val="28"/>
          <w:lang w:val="ru-RU"/>
        </w:rPr>
      </w:pPr>
      <w:r w:rsidRPr="00933ECE">
        <w:rPr>
          <w:spacing w:val="-4"/>
          <w:sz w:val="28"/>
          <w:szCs w:val="28"/>
          <w:lang w:val="ru-RU"/>
        </w:rPr>
        <w:t>Инъекции препарата следует выполнять в переднюю брюшную стенку, избегая области в радиусе 5 см вокруг пупка. Нельзя вводить препарат в участки с покраснениями, кровоизлияниями, в области с нежной кожей либо с уплотнениями кожи или в родимые пятна или шрамы.</w:t>
      </w:r>
    </w:p>
    <w:p w14:paraId="665F2651" w14:textId="77777777" w:rsidR="000F0A70" w:rsidRPr="000F0A70" w:rsidRDefault="00933ECE" w:rsidP="00933ECE">
      <w:pPr>
        <w:ind w:right="-20"/>
        <w:jc w:val="both"/>
        <w:rPr>
          <w:spacing w:val="-4"/>
          <w:sz w:val="28"/>
          <w:szCs w:val="28"/>
          <w:lang w:val="ru-RU"/>
        </w:rPr>
      </w:pPr>
      <w:r w:rsidRPr="00933ECE">
        <w:rPr>
          <w:spacing w:val="-4"/>
          <w:sz w:val="28"/>
          <w:szCs w:val="28"/>
          <w:lang w:val="ru-RU"/>
        </w:rPr>
        <w:t>Инъекции препарата Окревус</w:t>
      </w:r>
      <w:r w:rsidR="00832ADC" w:rsidRPr="00183AF4">
        <w:rPr>
          <w:spacing w:val="-4"/>
          <w:sz w:val="28"/>
          <w:szCs w:val="28"/>
          <w:vertAlign w:val="superscript"/>
          <w:lang w:val="kk-KZ"/>
        </w:rPr>
        <w:t>®</w:t>
      </w:r>
      <w:r w:rsidRPr="00933ECE">
        <w:rPr>
          <w:spacing w:val="-4"/>
          <w:sz w:val="28"/>
          <w:szCs w:val="28"/>
          <w:lang w:val="ru-RU"/>
        </w:rPr>
        <w:t xml:space="preserve"> всегда должны</w:t>
      </w:r>
      <w:r>
        <w:rPr>
          <w:spacing w:val="-4"/>
          <w:sz w:val="28"/>
          <w:szCs w:val="28"/>
          <w:lang w:val="ru-RU"/>
        </w:rPr>
        <w:t xml:space="preserve"> быть</w:t>
      </w:r>
      <w:r w:rsidRPr="00933ECE">
        <w:rPr>
          <w:spacing w:val="-4"/>
          <w:sz w:val="28"/>
          <w:szCs w:val="28"/>
          <w:lang w:val="ru-RU"/>
        </w:rPr>
        <w:t xml:space="preserve"> выполн</w:t>
      </w:r>
      <w:r>
        <w:rPr>
          <w:spacing w:val="-4"/>
          <w:sz w:val="28"/>
          <w:szCs w:val="28"/>
          <w:lang w:val="ru-RU"/>
        </w:rPr>
        <w:t>ены</w:t>
      </w:r>
      <w:r w:rsidRPr="00933ECE">
        <w:rPr>
          <w:spacing w:val="-4"/>
          <w:sz w:val="28"/>
          <w:szCs w:val="28"/>
          <w:lang w:val="ru-RU"/>
        </w:rPr>
        <w:t xml:space="preserve"> медицинским работником. При введении первой дозы рекомендуется наблюдение за пациентом в течение по меньшей мере 1 часа, с наличием доступа к соответствующей медицинской поддержке на случай развития тяжелых реакций, таких как </w:t>
      </w:r>
      <w:r>
        <w:rPr>
          <w:spacing w:val="-4"/>
          <w:sz w:val="28"/>
          <w:szCs w:val="28"/>
          <w:lang w:val="ru-RU"/>
        </w:rPr>
        <w:t>инъекционные реакции</w:t>
      </w:r>
      <w:r w:rsidRPr="00933ECE">
        <w:rPr>
          <w:spacing w:val="-4"/>
          <w:sz w:val="28"/>
          <w:szCs w:val="28"/>
          <w:lang w:val="ru-RU"/>
        </w:rPr>
        <w:t>. При введении последующих доз решение о необходимости в наблюдении после инъекции остается на усмотрение лечащего врача (см. раздел 4.4</w:t>
      </w:r>
      <w:r w:rsidRPr="00933ECE">
        <w:rPr>
          <w:lang w:val="ru-RU"/>
        </w:rPr>
        <w:t xml:space="preserve"> </w:t>
      </w:r>
      <w:r>
        <w:rPr>
          <w:spacing w:val="-4"/>
          <w:sz w:val="28"/>
          <w:szCs w:val="28"/>
          <w:lang w:val="ru-RU"/>
        </w:rPr>
        <w:t>общей</w:t>
      </w:r>
      <w:r w:rsidRPr="00933ECE">
        <w:rPr>
          <w:spacing w:val="-4"/>
          <w:sz w:val="28"/>
          <w:szCs w:val="28"/>
          <w:lang w:val="ru-RU"/>
        </w:rPr>
        <w:t xml:space="preserve"> характеристик</w:t>
      </w:r>
      <w:r>
        <w:rPr>
          <w:spacing w:val="-4"/>
          <w:sz w:val="28"/>
          <w:szCs w:val="28"/>
          <w:lang w:val="ru-RU"/>
        </w:rPr>
        <w:t>и</w:t>
      </w:r>
      <w:r w:rsidRPr="00933ECE">
        <w:rPr>
          <w:spacing w:val="-4"/>
          <w:sz w:val="28"/>
          <w:szCs w:val="28"/>
          <w:lang w:val="ru-RU"/>
        </w:rPr>
        <w:t xml:space="preserve"> лекарственного препарата).</w:t>
      </w:r>
    </w:p>
    <w:sectPr w:rsidR="000F0A70" w:rsidRPr="000F0A70" w:rsidSect="00C3420C">
      <w:footerReference w:type="even" r:id="rId12"/>
      <w:footerReference w:type="first" r:id="rId13"/>
      <w:pgSz w:w="11900" w:h="16820"/>
      <w:pgMar w:top="1134" w:right="1134" w:bottom="1134" w:left="1701" w:header="0" w:footer="61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C9FDE" w14:textId="77777777" w:rsidR="00F81121" w:rsidRDefault="00F81121">
      <w:r>
        <w:separator/>
      </w:r>
    </w:p>
  </w:endnote>
  <w:endnote w:type="continuationSeparator" w:id="0">
    <w:p w14:paraId="4427B4F3" w14:textId="77777777" w:rsidR="00F81121" w:rsidRDefault="00F8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1BAD5" w14:textId="77777777" w:rsidR="00B15830" w:rsidRDefault="00B15830"/>
  <w:p w14:paraId="77A97509" w14:textId="77777777" w:rsidR="00B15830" w:rsidRPr="00C10704" w:rsidRDefault="00B15830">
    <w:pPr>
      <w:rPr>
        <w:lang w:val="ru-RU"/>
      </w:rPr>
    </w:pPr>
    <w:r>
      <w:rPr>
        <w:sz w:val="22"/>
        <w:szCs w:val="22"/>
        <w:lang w:val="ru-RU"/>
      </w:rPr>
      <w:t>Решение: N070910</w:t>
    </w:r>
    <w:r>
      <w:rPr>
        <w:sz w:val="22"/>
        <w:szCs w:val="22"/>
        <w:lang w:val="ru-RU"/>
      </w:rPr>
      <w:br/>
      <w:t>Дата решения: 23.01.2024</w:t>
    </w:r>
    <w:r>
      <w:rPr>
        <w:sz w:val="22"/>
        <w:szCs w:val="22"/>
        <w:lang w:val="ru-RU"/>
      </w:rPr>
      <w:br/>
      <w:t>Фамилия, имя, отчество (при его наличии) руководителя государственного органа (или уполномоченное лицо): Кенжеханова А. Ж.</w:t>
    </w:r>
    <w:r>
      <w:rPr>
        <w:sz w:val="22"/>
        <w:szCs w:val="22"/>
        <w:lang w:val="ru-RU"/>
      </w:rPr>
      <w:br/>
      <w:t>(Комитет медицинского и фармацевтического контроля Министерства здравоохранения Республики Казахстан)</w:t>
    </w:r>
    <w:r>
      <w:rPr>
        <w:sz w:val="22"/>
        <w:szCs w:val="22"/>
        <w:lang w:val="ru-RU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F0053" w14:textId="77777777" w:rsidR="00B15830" w:rsidRDefault="00B15830"/>
  <w:p w14:paraId="1C6C6066" w14:textId="77777777" w:rsidR="00B15830" w:rsidRPr="00C10704" w:rsidRDefault="00B15830">
    <w:pPr>
      <w:rPr>
        <w:lang w:val="ru-RU"/>
      </w:rPr>
    </w:pPr>
    <w:r>
      <w:rPr>
        <w:sz w:val="22"/>
        <w:szCs w:val="22"/>
        <w:lang w:val="ru-RU"/>
      </w:rPr>
      <w:t>Решение: N070910</w:t>
    </w:r>
    <w:r>
      <w:rPr>
        <w:sz w:val="22"/>
        <w:szCs w:val="22"/>
        <w:lang w:val="ru-RU"/>
      </w:rPr>
      <w:br/>
      <w:t>Дата решения: 23.01.2024</w:t>
    </w:r>
    <w:r>
      <w:rPr>
        <w:sz w:val="22"/>
        <w:szCs w:val="22"/>
        <w:lang w:val="ru-RU"/>
      </w:rPr>
      <w:br/>
      <w:t>Фамилия, имя, отчество (при его наличии) руководителя государственного органа (или уполномоченное лицо): Кенжеханова А. Ж.</w:t>
    </w:r>
    <w:r>
      <w:rPr>
        <w:sz w:val="22"/>
        <w:szCs w:val="22"/>
        <w:lang w:val="ru-RU"/>
      </w:rPr>
      <w:br/>
      <w:t>(Комитет медицинского и фармацевтического контроля Министерства здравоохранения Республики Казахстан)</w:t>
    </w:r>
    <w:r>
      <w:rPr>
        <w:sz w:val="22"/>
        <w:szCs w:val="22"/>
        <w:lang w:val="ru-RU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E713" w14:textId="77777777" w:rsidR="00F81121" w:rsidRDefault="00F81121">
      <w:r>
        <w:separator/>
      </w:r>
    </w:p>
  </w:footnote>
  <w:footnote w:type="continuationSeparator" w:id="0">
    <w:p w14:paraId="0D8C6864" w14:textId="77777777" w:rsidR="00F81121" w:rsidRDefault="00F81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://adilet.zan.kz/files/0995/74/1.jpg" style="width:12.75pt;height:11.25pt;visibility:visible;mso-wrap-style:square" o:bullet="t">
        <v:imagedata r:id="rId1" o:title="1"/>
      </v:shape>
    </w:pict>
  </w:numPicBullet>
  <w:abstractNum w:abstractNumId="0" w15:restartNumberingAfterBreak="0">
    <w:nsid w:val="04CD5086"/>
    <w:multiLevelType w:val="hybridMultilevel"/>
    <w:tmpl w:val="CEC25EE6"/>
    <w:lvl w:ilvl="0" w:tplc="E7C0782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DA35DC"/>
    <w:multiLevelType w:val="hybridMultilevel"/>
    <w:tmpl w:val="1FFC5EBC"/>
    <w:lvl w:ilvl="0" w:tplc="D14AB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17C9D"/>
    <w:multiLevelType w:val="hybridMultilevel"/>
    <w:tmpl w:val="C65E8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830AC"/>
    <w:multiLevelType w:val="hybridMultilevel"/>
    <w:tmpl w:val="D3F4D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C5F9F"/>
    <w:multiLevelType w:val="hybridMultilevel"/>
    <w:tmpl w:val="52D2B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A90"/>
    <w:multiLevelType w:val="hybridMultilevel"/>
    <w:tmpl w:val="A12E0A00"/>
    <w:lvl w:ilvl="0" w:tplc="E60A92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E25CD"/>
    <w:multiLevelType w:val="hybridMultilevel"/>
    <w:tmpl w:val="A66A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C2DB5"/>
    <w:multiLevelType w:val="hybridMultilevel"/>
    <w:tmpl w:val="0EC86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F71F8"/>
    <w:multiLevelType w:val="hybridMultilevel"/>
    <w:tmpl w:val="18B07DB6"/>
    <w:lvl w:ilvl="0" w:tplc="A6E05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C5505"/>
    <w:multiLevelType w:val="hybridMultilevel"/>
    <w:tmpl w:val="B2DE9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225DA3"/>
    <w:multiLevelType w:val="hybridMultilevel"/>
    <w:tmpl w:val="F5623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741C0"/>
    <w:multiLevelType w:val="hybridMultilevel"/>
    <w:tmpl w:val="39EEB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D5D96"/>
    <w:multiLevelType w:val="hybridMultilevel"/>
    <w:tmpl w:val="F53EDB74"/>
    <w:lvl w:ilvl="0" w:tplc="6C52F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2135D"/>
    <w:multiLevelType w:val="hybridMultilevel"/>
    <w:tmpl w:val="D5A47AA6"/>
    <w:lvl w:ilvl="0" w:tplc="B9AEDD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F012B"/>
    <w:multiLevelType w:val="hybridMultilevel"/>
    <w:tmpl w:val="C76E6A7E"/>
    <w:lvl w:ilvl="0" w:tplc="FCC80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213D3"/>
    <w:multiLevelType w:val="hybridMultilevel"/>
    <w:tmpl w:val="6C4AA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667D1"/>
    <w:multiLevelType w:val="hybridMultilevel"/>
    <w:tmpl w:val="D9DEA514"/>
    <w:lvl w:ilvl="0" w:tplc="748CA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53702"/>
    <w:multiLevelType w:val="hybridMultilevel"/>
    <w:tmpl w:val="E93C5D58"/>
    <w:lvl w:ilvl="0" w:tplc="6C52F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01E81"/>
    <w:multiLevelType w:val="hybridMultilevel"/>
    <w:tmpl w:val="F1E6B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A46C16"/>
    <w:multiLevelType w:val="hybridMultilevel"/>
    <w:tmpl w:val="AE7EB590"/>
    <w:lvl w:ilvl="0" w:tplc="6C52F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237ECB"/>
    <w:multiLevelType w:val="hybridMultilevel"/>
    <w:tmpl w:val="E646C290"/>
    <w:lvl w:ilvl="0" w:tplc="E7C0782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D93E58"/>
    <w:multiLevelType w:val="hybridMultilevel"/>
    <w:tmpl w:val="F3A83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35226E"/>
    <w:multiLevelType w:val="hybridMultilevel"/>
    <w:tmpl w:val="B1A4707E"/>
    <w:lvl w:ilvl="0" w:tplc="A6E05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6082D"/>
    <w:multiLevelType w:val="hybridMultilevel"/>
    <w:tmpl w:val="91EC7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E35FA4"/>
    <w:multiLevelType w:val="hybridMultilevel"/>
    <w:tmpl w:val="DB4EE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8C4E04"/>
    <w:multiLevelType w:val="hybridMultilevel"/>
    <w:tmpl w:val="63AE7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10597"/>
    <w:multiLevelType w:val="hybridMultilevel"/>
    <w:tmpl w:val="515EDA72"/>
    <w:lvl w:ilvl="0" w:tplc="6C52F6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0EE6341"/>
    <w:multiLevelType w:val="hybridMultilevel"/>
    <w:tmpl w:val="2312C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05973"/>
    <w:multiLevelType w:val="hybridMultilevel"/>
    <w:tmpl w:val="9D6A9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F96C31"/>
    <w:multiLevelType w:val="hybridMultilevel"/>
    <w:tmpl w:val="33EA0C5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0" w15:restartNumberingAfterBreak="0">
    <w:nsid w:val="62814B3A"/>
    <w:multiLevelType w:val="hybridMultilevel"/>
    <w:tmpl w:val="A8A6945C"/>
    <w:lvl w:ilvl="0" w:tplc="25F0D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807C31"/>
    <w:multiLevelType w:val="hybridMultilevel"/>
    <w:tmpl w:val="5EF8D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E21638"/>
    <w:multiLevelType w:val="hybridMultilevel"/>
    <w:tmpl w:val="127695C8"/>
    <w:lvl w:ilvl="0" w:tplc="6C52F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2B0ED8"/>
    <w:multiLevelType w:val="hybridMultilevel"/>
    <w:tmpl w:val="7318E842"/>
    <w:lvl w:ilvl="0" w:tplc="A6E05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375AB0"/>
    <w:multiLevelType w:val="hybridMultilevel"/>
    <w:tmpl w:val="E7728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3C25ED"/>
    <w:multiLevelType w:val="hybridMultilevel"/>
    <w:tmpl w:val="51B2AFB0"/>
    <w:lvl w:ilvl="0" w:tplc="6C52F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254776"/>
    <w:multiLevelType w:val="hybridMultilevel"/>
    <w:tmpl w:val="9D148450"/>
    <w:lvl w:ilvl="0" w:tplc="6C52F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13F57"/>
    <w:multiLevelType w:val="hybridMultilevel"/>
    <w:tmpl w:val="668C6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9F7FE5"/>
    <w:multiLevelType w:val="hybridMultilevel"/>
    <w:tmpl w:val="B73C1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14EBB"/>
    <w:multiLevelType w:val="hybridMultilevel"/>
    <w:tmpl w:val="BC7EC4D8"/>
    <w:lvl w:ilvl="0" w:tplc="A6E05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D7BB0"/>
    <w:multiLevelType w:val="hybridMultilevel"/>
    <w:tmpl w:val="D28CD9F4"/>
    <w:lvl w:ilvl="0" w:tplc="6C52F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76885"/>
    <w:multiLevelType w:val="hybridMultilevel"/>
    <w:tmpl w:val="21041D7C"/>
    <w:lvl w:ilvl="0" w:tplc="E7C07826">
      <w:start w:val="1"/>
      <w:numFmt w:val="bullet"/>
      <w:lvlText w:val="-"/>
      <w:lvlJc w:val="left"/>
      <w:pPr>
        <w:ind w:left="15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2" w15:restartNumberingAfterBreak="0">
    <w:nsid w:val="7FCF6F63"/>
    <w:multiLevelType w:val="hybridMultilevel"/>
    <w:tmpl w:val="EAAEC7CE"/>
    <w:lvl w:ilvl="0" w:tplc="6C52F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33"/>
  </w:num>
  <w:num w:numId="4">
    <w:abstractNumId w:val="39"/>
  </w:num>
  <w:num w:numId="5">
    <w:abstractNumId w:val="30"/>
  </w:num>
  <w:num w:numId="6">
    <w:abstractNumId w:val="19"/>
  </w:num>
  <w:num w:numId="7">
    <w:abstractNumId w:val="40"/>
  </w:num>
  <w:num w:numId="8">
    <w:abstractNumId w:val="28"/>
  </w:num>
  <w:num w:numId="9">
    <w:abstractNumId w:val="12"/>
  </w:num>
  <w:num w:numId="10">
    <w:abstractNumId w:val="17"/>
  </w:num>
  <w:num w:numId="11">
    <w:abstractNumId w:val="42"/>
  </w:num>
  <w:num w:numId="12">
    <w:abstractNumId w:val="35"/>
  </w:num>
  <w:num w:numId="13">
    <w:abstractNumId w:val="32"/>
  </w:num>
  <w:num w:numId="14">
    <w:abstractNumId w:val="18"/>
  </w:num>
  <w:num w:numId="15">
    <w:abstractNumId w:val="14"/>
  </w:num>
  <w:num w:numId="16">
    <w:abstractNumId w:val="1"/>
  </w:num>
  <w:num w:numId="17">
    <w:abstractNumId w:val="26"/>
  </w:num>
  <w:num w:numId="18">
    <w:abstractNumId w:val="5"/>
  </w:num>
  <w:num w:numId="19">
    <w:abstractNumId w:val="16"/>
  </w:num>
  <w:num w:numId="20">
    <w:abstractNumId w:val="25"/>
  </w:num>
  <w:num w:numId="21">
    <w:abstractNumId w:val="34"/>
  </w:num>
  <w:num w:numId="22">
    <w:abstractNumId w:val="13"/>
  </w:num>
  <w:num w:numId="23">
    <w:abstractNumId w:val="36"/>
  </w:num>
  <w:num w:numId="24">
    <w:abstractNumId w:val="15"/>
  </w:num>
  <w:num w:numId="25">
    <w:abstractNumId w:val="21"/>
  </w:num>
  <w:num w:numId="26">
    <w:abstractNumId w:val="31"/>
  </w:num>
  <w:num w:numId="27">
    <w:abstractNumId w:val="3"/>
  </w:num>
  <w:num w:numId="28">
    <w:abstractNumId w:val="41"/>
  </w:num>
  <w:num w:numId="29">
    <w:abstractNumId w:val="4"/>
  </w:num>
  <w:num w:numId="30">
    <w:abstractNumId w:val="27"/>
  </w:num>
  <w:num w:numId="31">
    <w:abstractNumId w:val="29"/>
  </w:num>
  <w:num w:numId="32">
    <w:abstractNumId w:val="9"/>
  </w:num>
  <w:num w:numId="33">
    <w:abstractNumId w:val="23"/>
  </w:num>
  <w:num w:numId="34">
    <w:abstractNumId w:val="2"/>
  </w:num>
  <w:num w:numId="35">
    <w:abstractNumId w:val="6"/>
  </w:num>
  <w:num w:numId="36">
    <w:abstractNumId w:val="24"/>
  </w:num>
  <w:num w:numId="37">
    <w:abstractNumId w:val="20"/>
  </w:num>
  <w:num w:numId="38">
    <w:abstractNumId w:val="7"/>
  </w:num>
  <w:num w:numId="39">
    <w:abstractNumId w:val="0"/>
  </w:num>
  <w:num w:numId="40">
    <w:abstractNumId w:val="10"/>
  </w:num>
  <w:num w:numId="41">
    <w:abstractNumId w:val="38"/>
  </w:num>
  <w:num w:numId="42">
    <w:abstractNumId w:val="37"/>
  </w:num>
  <w:num w:numId="4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302"/>
    <w:rsid w:val="0000065B"/>
    <w:rsid w:val="000052D6"/>
    <w:rsid w:val="00005D88"/>
    <w:rsid w:val="00005FD7"/>
    <w:rsid w:val="00006E45"/>
    <w:rsid w:val="00007785"/>
    <w:rsid w:val="000078A0"/>
    <w:rsid w:val="00007BBC"/>
    <w:rsid w:val="00007F64"/>
    <w:rsid w:val="0001192A"/>
    <w:rsid w:val="00014437"/>
    <w:rsid w:val="000148F3"/>
    <w:rsid w:val="00014C72"/>
    <w:rsid w:val="00022062"/>
    <w:rsid w:val="00023502"/>
    <w:rsid w:val="000235CA"/>
    <w:rsid w:val="00023BFA"/>
    <w:rsid w:val="0002505E"/>
    <w:rsid w:val="00027171"/>
    <w:rsid w:val="00030006"/>
    <w:rsid w:val="00032923"/>
    <w:rsid w:val="000330C5"/>
    <w:rsid w:val="00034260"/>
    <w:rsid w:val="00041614"/>
    <w:rsid w:val="000425A3"/>
    <w:rsid w:val="00043A57"/>
    <w:rsid w:val="0004633D"/>
    <w:rsid w:val="00050DC9"/>
    <w:rsid w:val="00054D60"/>
    <w:rsid w:val="00056DC7"/>
    <w:rsid w:val="00066FB2"/>
    <w:rsid w:val="00070BD6"/>
    <w:rsid w:val="00072841"/>
    <w:rsid w:val="00073125"/>
    <w:rsid w:val="000769B2"/>
    <w:rsid w:val="0008068F"/>
    <w:rsid w:val="00085AB0"/>
    <w:rsid w:val="000863AE"/>
    <w:rsid w:val="00087CD9"/>
    <w:rsid w:val="00090C12"/>
    <w:rsid w:val="0009289E"/>
    <w:rsid w:val="000A1FD8"/>
    <w:rsid w:val="000A2894"/>
    <w:rsid w:val="000B0B36"/>
    <w:rsid w:val="000B56BE"/>
    <w:rsid w:val="000C2BCD"/>
    <w:rsid w:val="000C5B3A"/>
    <w:rsid w:val="000C653E"/>
    <w:rsid w:val="000C6C2B"/>
    <w:rsid w:val="000D04AD"/>
    <w:rsid w:val="000D0813"/>
    <w:rsid w:val="000D2699"/>
    <w:rsid w:val="000D3F2B"/>
    <w:rsid w:val="000D7B7C"/>
    <w:rsid w:val="000E1471"/>
    <w:rsid w:val="000E229B"/>
    <w:rsid w:val="000E43B5"/>
    <w:rsid w:val="000F0A70"/>
    <w:rsid w:val="000F0DF2"/>
    <w:rsid w:val="000F1D6C"/>
    <w:rsid w:val="000F3AAF"/>
    <w:rsid w:val="000F4A38"/>
    <w:rsid w:val="000F537E"/>
    <w:rsid w:val="00102E85"/>
    <w:rsid w:val="00105159"/>
    <w:rsid w:val="00105495"/>
    <w:rsid w:val="001066EF"/>
    <w:rsid w:val="00106D38"/>
    <w:rsid w:val="001101E4"/>
    <w:rsid w:val="00111C94"/>
    <w:rsid w:val="00112919"/>
    <w:rsid w:val="00125FD3"/>
    <w:rsid w:val="00126E74"/>
    <w:rsid w:val="00127AAD"/>
    <w:rsid w:val="0013044A"/>
    <w:rsid w:val="00131A75"/>
    <w:rsid w:val="00137793"/>
    <w:rsid w:val="00140529"/>
    <w:rsid w:val="00140600"/>
    <w:rsid w:val="0014078C"/>
    <w:rsid w:val="001415F7"/>
    <w:rsid w:val="0014404C"/>
    <w:rsid w:val="00144B14"/>
    <w:rsid w:val="001525D5"/>
    <w:rsid w:val="001531F2"/>
    <w:rsid w:val="00161B5E"/>
    <w:rsid w:val="00162EFE"/>
    <w:rsid w:val="00164008"/>
    <w:rsid w:val="0016672F"/>
    <w:rsid w:val="00166F7D"/>
    <w:rsid w:val="001740FF"/>
    <w:rsid w:val="00174B60"/>
    <w:rsid w:val="00182C47"/>
    <w:rsid w:val="00183AF4"/>
    <w:rsid w:val="001849D6"/>
    <w:rsid w:val="001861E3"/>
    <w:rsid w:val="00186302"/>
    <w:rsid w:val="00187D70"/>
    <w:rsid w:val="0019153B"/>
    <w:rsid w:val="00197E9B"/>
    <w:rsid w:val="001A46AA"/>
    <w:rsid w:val="001A47EE"/>
    <w:rsid w:val="001A5EE3"/>
    <w:rsid w:val="001A7884"/>
    <w:rsid w:val="001B0F1B"/>
    <w:rsid w:val="001B2F58"/>
    <w:rsid w:val="001B6198"/>
    <w:rsid w:val="001B76EA"/>
    <w:rsid w:val="001B7FC5"/>
    <w:rsid w:val="001C0BB3"/>
    <w:rsid w:val="001C1A32"/>
    <w:rsid w:val="001C5AA9"/>
    <w:rsid w:val="001D0FB5"/>
    <w:rsid w:val="001D375E"/>
    <w:rsid w:val="001D4B5D"/>
    <w:rsid w:val="001E033E"/>
    <w:rsid w:val="001E3B7A"/>
    <w:rsid w:val="001E3D63"/>
    <w:rsid w:val="001E4E10"/>
    <w:rsid w:val="001F47EC"/>
    <w:rsid w:val="001F5839"/>
    <w:rsid w:val="001F6CB0"/>
    <w:rsid w:val="00204F58"/>
    <w:rsid w:val="002110E5"/>
    <w:rsid w:val="0021683B"/>
    <w:rsid w:val="0021687A"/>
    <w:rsid w:val="00216BD9"/>
    <w:rsid w:val="002204C2"/>
    <w:rsid w:val="00225B02"/>
    <w:rsid w:val="00225DF8"/>
    <w:rsid w:val="00227BCA"/>
    <w:rsid w:val="00230736"/>
    <w:rsid w:val="00231B6C"/>
    <w:rsid w:val="002343CB"/>
    <w:rsid w:val="002371DA"/>
    <w:rsid w:val="00242D2F"/>
    <w:rsid w:val="00245A80"/>
    <w:rsid w:val="00250DD3"/>
    <w:rsid w:val="0025164B"/>
    <w:rsid w:val="00253D76"/>
    <w:rsid w:val="0025461B"/>
    <w:rsid w:val="00260DE7"/>
    <w:rsid w:val="0026645F"/>
    <w:rsid w:val="002704C3"/>
    <w:rsid w:val="002722A2"/>
    <w:rsid w:val="0027302A"/>
    <w:rsid w:val="002753BD"/>
    <w:rsid w:val="00275C14"/>
    <w:rsid w:val="00282FBE"/>
    <w:rsid w:val="00284D8A"/>
    <w:rsid w:val="00292C1F"/>
    <w:rsid w:val="002941BA"/>
    <w:rsid w:val="00295137"/>
    <w:rsid w:val="00295DCC"/>
    <w:rsid w:val="00297B13"/>
    <w:rsid w:val="002A1F85"/>
    <w:rsid w:val="002A6A46"/>
    <w:rsid w:val="002B32E8"/>
    <w:rsid w:val="002B4C6D"/>
    <w:rsid w:val="002B6E54"/>
    <w:rsid w:val="002C05DF"/>
    <w:rsid w:val="002C4037"/>
    <w:rsid w:val="002C4AA8"/>
    <w:rsid w:val="002C533C"/>
    <w:rsid w:val="002D058F"/>
    <w:rsid w:val="002D14D0"/>
    <w:rsid w:val="002D3A5D"/>
    <w:rsid w:val="002E11D1"/>
    <w:rsid w:val="002E1FAA"/>
    <w:rsid w:val="002E3DA1"/>
    <w:rsid w:val="0030027F"/>
    <w:rsid w:val="003004DE"/>
    <w:rsid w:val="00305616"/>
    <w:rsid w:val="00305B32"/>
    <w:rsid w:val="003074B7"/>
    <w:rsid w:val="00307CD9"/>
    <w:rsid w:val="00311BE3"/>
    <w:rsid w:val="0031440A"/>
    <w:rsid w:val="00317DD2"/>
    <w:rsid w:val="003210EE"/>
    <w:rsid w:val="00324DF4"/>
    <w:rsid w:val="00324F9B"/>
    <w:rsid w:val="00332E4B"/>
    <w:rsid w:val="00334C5C"/>
    <w:rsid w:val="00335C0C"/>
    <w:rsid w:val="00340F98"/>
    <w:rsid w:val="00342CF1"/>
    <w:rsid w:val="003433FB"/>
    <w:rsid w:val="00345F0C"/>
    <w:rsid w:val="00345F70"/>
    <w:rsid w:val="00350993"/>
    <w:rsid w:val="0035514D"/>
    <w:rsid w:val="003571B6"/>
    <w:rsid w:val="00363DA7"/>
    <w:rsid w:val="00364BDE"/>
    <w:rsid w:val="00364F6B"/>
    <w:rsid w:val="00366654"/>
    <w:rsid w:val="0036774E"/>
    <w:rsid w:val="00371648"/>
    <w:rsid w:val="00375A3D"/>
    <w:rsid w:val="00380A8E"/>
    <w:rsid w:val="00380EA1"/>
    <w:rsid w:val="003821C1"/>
    <w:rsid w:val="00385228"/>
    <w:rsid w:val="00391D87"/>
    <w:rsid w:val="00396B42"/>
    <w:rsid w:val="00396DEE"/>
    <w:rsid w:val="00397365"/>
    <w:rsid w:val="003A10AC"/>
    <w:rsid w:val="003A2177"/>
    <w:rsid w:val="003A4D3A"/>
    <w:rsid w:val="003A5D4C"/>
    <w:rsid w:val="003B3700"/>
    <w:rsid w:val="003B487D"/>
    <w:rsid w:val="003B558D"/>
    <w:rsid w:val="003B6158"/>
    <w:rsid w:val="003B7C0A"/>
    <w:rsid w:val="003C126E"/>
    <w:rsid w:val="003C1DAF"/>
    <w:rsid w:val="003C5E10"/>
    <w:rsid w:val="003D0F8F"/>
    <w:rsid w:val="003D1EF8"/>
    <w:rsid w:val="003D3B4D"/>
    <w:rsid w:val="003D6EF1"/>
    <w:rsid w:val="003E288A"/>
    <w:rsid w:val="003E3AF2"/>
    <w:rsid w:val="003E3D1B"/>
    <w:rsid w:val="003E49C7"/>
    <w:rsid w:val="003E509F"/>
    <w:rsid w:val="003E7AFA"/>
    <w:rsid w:val="003F518A"/>
    <w:rsid w:val="003F5AD7"/>
    <w:rsid w:val="003F5D4D"/>
    <w:rsid w:val="00402FA5"/>
    <w:rsid w:val="00404FA1"/>
    <w:rsid w:val="00405DCF"/>
    <w:rsid w:val="00407DB6"/>
    <w:rsid w:val="0041285A"/>
    <w:rsid w:val="00415F1E"/>
    <w:rsid w:val="004208E8"/>
    <w:rsid w:val="00423498"/>
    <w:rsid w:val="00432B51"/>
    <w:rsid w:val="0044331F"/>
    <w:rsid w:val="004440FB"/>
    <w:rsid w:val="00446137"/>
    <w:rsid w:val="00447291"/>
    <w:rsid w:val="00447E24"/>
    <w:rsid w:val="00452FCF"/>
    <w:rsid w:val="004533F6"/>
    <w:rsid w:val="00454F2C"/>
    <w:rsid w:val="004622F3"/>
    <w:rsid w:val="0046235B"/>
    <w:rsid w:val="00464619"/>
    <w:rsid w:val="00465C7D"/>
    <w:rsid w:val="00465FA2"/>
    <w:rsid w:val="004676F4"/>
    <w:rsid w:val="00467B5B"/>
    <w:rsid w:val="0047066F"/>
    <w:rsid w:val="00470D69"/>
    <w:rsid w:val="00473979"/>
    <w:rsid w:val="004749C9"/>
    <w:rsid w:val="004804E6"/>
    <w:rsid w:val="0048270A"/>
    <w:rsid w:val="00483E45"/>
    <w:rsid w:val="004841F7"/>
    <w:rsid w:val="00484F8E"/>
    <w:rsid w:val="00491205"/>
    <w:rsid w:val="00491FDC"/>
    <w:rsid w:val="00492D5E"/>
    <w:rsid w:val="0049768E"/>
    <w:rsid w:val="00497A49"/>
    <w:rsid w:val="004A0F34"/>
    <w:rsid w:val="004A451F"/>
    <w:rsid w:val="004A5102"/>
    <w:rsid w:val="004A7BE8"/>
    <w:rsid w:val="004B1CC0"/>
    <w:rsid w:val="004B2F5D"/>
    <w:rsid w:val="004B4B43"/>
    <w:rsid w:val="004B4FAC"/>
    <w:rsid w:val="004C1368"/>
    <w:rsid w:val="004C1C9E"/>
    <w:rsid w:val="004C4C42"/>
    <w:rsid w:val="004C4CED"/>
    <w:rsid w:val="004C6956"/>
    <w:rsid w:val="004D4D87"/>
    <w:rsid w:val="004D5DC0"/>
    <w:rsid w:val="004D68F2"/>
    <w:rsid w:val="004D6D0B"/>
    <w:rsid w:val="004E3388"/>
    <w:rsid w:val="004E5136"/>
    <w:rsid w:val="004E5DE6"/>
    <w:rsid w:val="004E62C6"/>
    <w:rsid w:val="004E65DA"/>
    <w:rsid w:val="004E743A"/>
    <w:rsid w:val="004F004D"/>
    <w:rsid w:val="004F0430"/>
    <w:rsid w:val="004F0600"/>
    <w:rsid w:val="004F0A91"/>
    <w:rsid w:val="004F12F7"/>
    <w:rsid w:val="004F29C6"/>
    <w:rsid w:val="004F47D5"/>
    <w:rsid w:val="0050153C"/>
    <w:rsid w:val="005050ED"/>
    <w:rsid w:val="005056D3"/>
    <w:rsid w:val="005062E9"/>
    <w:rsid w:val="00510678"/>
    <w:rsid w:val="005108A0"/>
    <w:rsid w:val="005108E7"/>
    <w:rsid w:val="005126B2"/>
    <w:rsid w:val="005150B5"/>
    <w:rsid w:val="0051590C"/>
    <w:rsid w:val="005163D1"/>
    <w:rsid w:val="00517628"/>
    <w:rsid w:val="00520C3F"/>
    <w:rsid w:val="00522839"/>
    <w:rsid w:val="00522D36"/>
    <w:rsid w:val="00524D6F"/>
    <w:rsid w:val="0052682B"/>
    <w:rsid w:val="005329D0"/>
    <w:rsid w:val="00532B67"/>
    <w:rsid w:val="00533D99"/>
    <w:rsid w:val="005340B0"/>
    <w:rsid w:val="00535513"/>
    <w:rsid w:val="00535EFD"/>
    <w:rsid w:val="00536B3C"/>
    <w:rsid w:val="00542FCF"/>
    <w:rsid w:val="00544094"/>
    <w:rsid w:val="0054561D"/>
    <w:rsid w:val="005465BF"/>
    <w:rsid w:val="00546F9F"/>
    <w:rsid w:val="00551271"/>
    <w:rsid w:val="00556BEA"/>
    <w:rsid w:val="0056335F"/>
    <w:rsid w:val="00564E36"/>
    <w:rsid w:val="00567846"/>
    <w:rsid w:val="005701AE"/>
    <w:rsid w:val="0057111E"/>
    <w:rsid w:val="0057293B"/>
    <w:rsid w:val="00575EE6"/>
    <w:rsid w:val="00576156"/>
    <w:rsid w:val="00576E5E"/>
    <w:rsid w:val="00580571"/>
    <w:rsid w:val="00580B80"/>
    <w:rsid w:val="00581DBC"/>
    <w:rsid w:val="00585D44"/>
    <w:rsid w:val="0059053B"/>
    <w:rsid w:val="00590A7B"/>
    <w:rsid w:val="00593A39"/>
    <w:rsid w:val="00594AFE"/>
    <w:rsid w:val="0059559F"/>
    <w:rsid w:val="00596302"/>
    <w:rsid w:val="0059774E"/>
    <w:rsid w:val="005A155F"/>
    <w:rsid w:val="005A1732"/>
    <w:rsid w:val="005A5C1C"/>
    <w:rsid w:val="005B029E"/>
    <w:rsid w:val="005B0F30"/>
    <w:rsid w:val="005B205E"/>
    <w:rsid w:val="005B52ED"/>
    <w:rsid w:val="005B537A"/>
    <w:rsid w:val="005B67B5"/>
    <w:rsid w:val="005B723C"/>
    <w:rsid w:val="005C183B"/>
    <w:rsid w:val="005C3167"/>
    <w:rsid w:val="005C56F5"/>
    <w:rsid w:val="005C64E7"/>
    <w:rsid w:val="005C67F2"/>
    <w:rsid w:val="005D12AE"/>
    <w:rsid w:val="005D1BF8"/>
    <w:rsid w:val="005D4D55"/>
    <w:rsid w:val="005D4D80"/>
    <w:rsid w:val="005D7A79"/>
    <w:rsid w:val="005E0058"/>
    <w:rsid w:val="005E0E1F"/>
    <w:rsid w:val="005E10DD"/>
    <w:rsid w:val="005E17AE"/>
    <w:rsid w:val="005E21DC"/>
    <w:rsid w:val="005E6E85"/>
    <w:rsid w:val="005F0CF8"/>
    <w:rsid w:val="005F1F74"/>
    <w:rsid w:val="005F2A5F"/>
    <w:rsid w:val="005F791B"/>
    <w:rsid w:val="005F7FFB"/>
    <w:rsid w:val="0060187D"/>
    <w:rsid w:val="00605931"/>
    <w:rsid w:val="00607A5E"/>
    <w:rsid w:val="0061384F"/>
    <w:rsid w:val="006147D8"/>
    <w:rsid w:val="00614EA6"/>
    <w:rsid w:val="00616A90"/>
    <w:rsid w:val="00616AED"/>
    <w:rsid w:val="00623D31"/>
    <w:rsid w:val="00624D70"/>
    <w:rsid w:val="00626880"/>
    <w:rsid w:val="0063077E"/>
    <w:rsid w:val="006315BE"/>
    <w:rsid w:val="00633B08"/>
    <w:rsid w:val="00634DFF"/>
    <w:rsid w:val="00635231"/>
    <w:rsid w:val="0064328E"/>
    <w:rsid w:val="006451A1"/>
    <w:rsid w:val="00646FE8"/>
    <w:rsid w:val="006516E4"/>
    <w:rsid w:val="00652AF2"/>
    <w:rsid w:val="00653BB1"/>
    <w:rsid w:val="00655B7D"/>
    <w:rsid w:val="006569BE"/>
    <w:rsid w:val="00657D3E"/>
    <w:rsid w:val="0066121D"/>
    <w:rsid w:val="00666517"/>
    <w:rsid w:val="0066734C"/>
    <w:rsid w:val="006674D0"/>
    <w:rsid w:val="00673705"/>
    <w:rsid w:val="00673A14"/>
    <w:rsid w:val="00676ACC"/>
    <w:rsid w:val="006779EE"/>
    <w:rsid w:val="006815FB"/>
    <w:rsid w:val="0068244C"/>
    <w:rsid w:val="00687562"/>
    <w:rsid w:val="0069103C"/>
    <w:rsid w:val="006939BD"/>
    <w:rsid w:val="00696665"/>
    <w:rsid w:val="006A2662"/>
    <w:rsid w:val="006A5327"/>
    <w:rsid w:val="006A53C6"/>
    <w:rsid w:val="006A65AA"/>
    <w:rsid w:val="006A7B15"/>
    <w:rsid w:val="006B060C"/>
    <w:rsid w:val="006B0691"/>
    <w:rsid w:val="006B0CB6"/>
    <w:rsid w:val="006B2D63"/>
    <w:rsid w:val="006B5121"/>
    <w:rsid w:val="006B7682"/>
    <w:rsid w:val="006B7F1D"/>
    <w:rsid w:val="006C1FE5"/>
    <w:rsid w:val="006C2CE8"/>
    <w:rsid w:val="006C311E"/>
    <w:rsid w:val="006C39A3"/>
    <w:rsid w:val="006C4C16"/>
    <w:rsid w:val="006C4DEF"/>
    <w:rsid w:val="006D0C8B"/>
    <w:rsid w:val="006D0F6C"/>
    <w:rsid w:val="006D130F"/>
    <w:rsid w:val="006E2671"/>
    <w:rsid w:val="006E4021"/>
    <w:rsid w:val="006E498A"/>
    <w:rsid w:val="006E4A7A"/>
    <w:rsid w:val="006E4B9F"/>
    <w:rsid w:val="006E6126"/>
    <w:rsid w:val="006E6D77"/>
    <w:rsid w:val="006F1917"/>
    <w:rsid w:val="006F1CD2"/>
    <w:rsid w:val="006F216A"/>
    <w:rsid w:val="006F2336"/>
    <w:rsid w:val="006F6134"/>
    <w:rsid w:val="006F6B4D"/>
    <w:rsid w:val="006F7795"/>
    <w:rsid w:val="00700E9D"/>
    <w:rsid w:val="00701DD2"/>
    <w:rsid w:val="0070619C"/>
    <w:rsid w:val="00706ED4"/>
    <w:rsid w:val="00707D8A"/>
    <w:rsid w:val="0071042A"/>
    <w:rsid w:val="00713224"/>
    <w:rsid w:val="00715642"/>
    <w:rsid w:val="00716B17"/>
    <w:rsid w:val="00723179"/>
    <w:rsid w:val="007245A4"/>
    <w:rsid w:val="00726EEF"/>
    <w:rsid w:val="00726F37"/>
    <w:rsid w:val="00727567"/>
    <w:rsid w:val="007328C7"/>
    <w:rsid w:val="00732BF6"/>
    <w:rsid w:val="00733864"/>
    <w:rsid w:val="00733D56"/>
    <w:rsid w:val="00741ADA"/>
    <w:rsid w:val="0074207F"/>
    <w:rsid w:val="00743C2D"/>
    <w:rsid w:val="00744FDA"/>
    <w:rsid w:val="00751631"/>
    <w:rsid w:val="00754A03"/>
    <w:rsid w:val="00754EBE"/>
    <w:rsid w:val="00756BFD"/>
    <w:rsid w:val="00761C4F"/>
    <w:rsid w:val="00762656"/>
    <w:rsid w:val="00763206"/>
    <w:rsid w:val="00765B30"/>
    <w:rsid w:val="007702EA"/>
    <w:rsid w:val="007802C5"/>
    <w:rsid w:val="0078218D"/>
    <w:rsid w:val="00791426"/>
    <w:rsid w:val="00791986"/>
    <w:rsid w:val="00791F2D"/>
    <w:rsid w:val="00792148"/>
    <w:rsid w:val="007925C4"/>
    <w:rsid w:val="007930D5"/>
    <w:rsid w:val="00797CE6"/>
    <w:rsid w:val="007A0E7E"/>
    <w:rsid w:val="007A285A"/>
    <w:rsid w:val="007A344C"/>
    <w:rsid w:val="007A3D82"/>
    <w:rsid w:val="007A5D13"/>
    <w:rsid w:val="007A60A7"/>
    <w:rsid w:val="007A7F3C"/>
    <w:rsid w:val="007B5A28"/>
    <w:rsid w:val="007B66AF"/>
    <w:rsid w:val="007C0445"/>
    <w:rsid w:val="007C141C"/>
    <w:rsid w:val="007C1530"/>
    <w:rsid w:val="007C2122"/>
    <w:rsid w:val="007C3274"/>
    <w:rsid w:val="007C3E4B"/>
    <w:rsid w:val="007C76CE"/>
    <w:rsid w:val="007D117D"/>
    <w:rsid w:val="007D2497"/>
    <w:rsid w:val="007D2678"/>
    <w:rsid w:val="007D32E1"/>
    <w:rsid w:val="007E0671"/>
    <w:rsid w:val="007E226F"/>
    <w:rsid w:val="007E455D"/>
    <w:rsid w:val="007E5AF7"/>
    <w:rsid w:val="007E790E"/>
    <w:rsid w:val="007F1C2C"/>
    <w:rsid w:val="007F626C"/>
    <w:rsid w:val="007F630F"/>
    <w:rsid w:val="007F737D"/>
    <w:rsid w:val="0080227A"/>
    <w:rsid w:val="008050E1"/>
    <w:rsid w:val="00805943"/>
    <w:rsid w:val="00807EEB"/>
    <w:rsid w:val="00810F9C"/>
    <w:rsid w:val="008130B9"/>
    <w:rsid w:val="00820AF8"/>
    <w:rsid w:val="00823BEB"/>
    <w:rsid w:val="008261A9"/>
    <w:rsid w:val="00827238"/>
    <w:rsid w:val="00827AF8"/>
    <w:rsid w:val="00831135"/>
    <w:rsid w:val="00832ADC"/>
    <w:rsid w:val="00834221"/>
    <w:rsid w:val="008350B8"/>
    <w:rsid w:val="008352F8"/>
    <w:rsid w:val="008360A8"/>
    <w:rsid w:val="0083782C"/>
    <w:rsid w:val="008378CB"/>
    <w:rsid w:val="008407A5"/>
    <w:rsid w:val="008429CA"/>
    <w:rsid w:val="0084734E"/>
    <w:rsid w:val="008533F3"/>
    <w:rsid w:val="0085768D"/>
    <w:rsid w:val="00862E08"/>
    <w:rsid w:val="00862EE4"/>
    <w:rsid w:val="00863268"/>
    <w:rsid w:val="008634E7"/>
    <w:rsid w:val="00864D03"/>
    <w:rsid w:val="00865578"/>
    <w:rsid w:val="008702CF"/>
    <w:rsid w:val="00872D04"/>
    <w:rsid w:val="00874494"/>
    <w:rsid w:val="00874D2A"/>
    <w:rsid w:val="00880EB1"/>
    <w:rsid w:val="0088187F"/>
    <w:rsid w:val="008853B2"/>
    <w:rsid w:val="00886909"/>
    <w:rsid w:val="0089091B"/>
    <w:rsid w:val="00890A4D"/>
    <w:rsid w:val="0089401F"/>
    <w:rsid w:val="008957B4"/>
    <w:rsid w:val="008961F8"/>
    <w:rsid w:val="00897BF0"/>
    <w:rsid w:val="008A069B"/>
    <w:rsid w:val="008A703B"/>
    <w:rsid w:val="008B00B8"/>
    <w:rsid w:val="008B33CF"/>
    <w:rsid w:val="008B3757"/>
    <w:rsid w:val="008B4BF3"/>
    <w:rsid w:val="008B51D8"/>
    <w:rsid w:val="008C2860"/>
    <w:rsid w:val="008C36E8"/>
    <w:rsid w:val="008C4179"/>
    <w:rsid w:val="008D2520"/>
    <w:rsid w:val="008D78C7"/>
    <w:rsid w:val="008E1045"/>
    <w:rsid w:val="008E1F03"/>
    <w:rsid w:val="008E3335"/>
    <w:rsid w:val="008E420C"/>
    <w:rsid w:val="008F147D"/>
    <w:rsid w:val="008F1536"/>
    <w:rsid w:val="008F4344"/>
    <w:rsid w:val="008F5E20"/>
    <w:rsid w:val="008F6710"/>
    <w:rsid w:val="008F72E0"/>
    <w:rsid w:val="0090000F"/>
    <w:rsid w:val="00901324"/>
    <w:rsid w:val="00902809"/>
    <w:rsid w:val="0090605D"/>
    <w:rsid w:val="009063E7"/>
    <w:rsid w:val="0090647B"/>
    <w:rsid w:val="00906DED"/>
    <w:rsid w:val="009078E3"/>
    <w:rsid w:val="0091577E"/>
    <w:rsid w:val="00915C76"/>
    <w:rsid w:val="009176D8"/>
    <w:rsid w:val="009208BC"/>
    <w:rsid w:val="009213F8"/>
    <w:rsid w:val="00922ED2"/>
    <w:rsid w:val="009306F7"/>
    <w:rsid w:val="00930FE3"/>
    <w:rsid w:val="00933ECE"/>
    <w:rsid w:val="009377C3"/>
    <w:rsid w:val="00940E9D"/>
    <w:rsid w:val="0094772B"/>
    <w:rsid w:val="00952CB1"/>
    <w:rsid w:val="0096257D"/>
    <w:rsid w:val="00963FCE"/>
    <w:rsid w:val="009671AC"/>
    <w:rsid w:val="00967C94"/>
    <w:rsid w:val="00970C8F"/>
    <w:rsid w:val="009800D7"/>
    <w:rsid w:val="00981F42"/>
    <w:rsid w:val="0098402C"/>
    <w:rsid w:val="00986D55"/>
    <w:rsid w:val="009877A6"/>
    <w:rsid w:val="009905FF"/>
    <w:rsid w:val="00992ABA"/>
    <w:rsid w:val="009A1D00"/>
    <w:rsid w:val="009A3BCE"/>
    <w:rsid w:val="009A4339"/>
    <w:rsid w:val="009A663F"/>
    <w:rsid w:val="009B060D"/>
    <w:rsid w:val="009B16F8"/>
    <w:rsid w:val="009B2E84"/>
    <w:rsid w:val="009B54C1"/>
    <w:rsid w:val="009B5607"/>
    <w:rsid w:val="009C3A86"/>
    <w:rsid w:val="009C636C"/>
    <w:rsid w:val="009D0303"/>
    <w:rsid w:val="009D4D7F"/>
    <w:rsid w:val="009E3EB2"/>
    <w:rsid w:val="009E488D"/>
    <w:rsid w:val="009E6558"/>
    <w:rsid w:val="009E6FD6"/>
    <w:rsid w:val="009F243B"/>
    <w:rsid w:val="009F3055"/>
    <w:rsid w:val="009F3B64"/>
    <w:rsid w:val="009F7CB3"/>
    <w:rsid w:val="00A007C4"/>
    <w:rsid w:val="00A00B92"/>
    <w:rsid w:val="00A06720"/>
    <w:rsid w:val="00A140FA"/>
    <w:rsid w:val="00A15613"/>
    <w:rsid w:val="00A16417"/>
    <w:rsid w:val="00A16814"/>
    <w:rsid w:val="00A20D39"/>
    <w:rsid w:val="00A3040B"/>
    <w:rsid w:val="00A30447"/>
    <w:rsid w:val="00A31AC6"/>
    <w:rsid w:val="00A33421"/>
    <w:rsid w:val="00A33AD9"/>
    <w:rsid w:val="00A33B05"/>
    <w:rsid w:val="00A34AA7"/>
    <w:rsid w:val="00A37262"/>
    <w:rsid w:val="00A37D1E"/>
    <w:rsid w:val="00A456CE"/>
    <w:rsid w:val="00A469CA"/>
    <w:rsid w:val="00A46FEE"/>
    <w:rsid w:val="00A5034F"/>
    <w:rsid w:val="00A54D9B"/>
    <w:rsid w:val="00A56F48"/>
    <w:rsid w:val="00A6071B"/>
    <w:rsid w:val="00A6072E"/>
    <w:rsid w:val="00A60D3D"/>
    <w:rsid w:val="00A615A1"/>
    <w:rsid w:val="00A62907"/>
    <w:rsid w:val="00A62B66"/>
    <w:rsid w:val="00A62F89"/>
    <w:rsid w:val="00A634B9"/>
    <w:rsid w:val="00A658B8"/>
    <w:rsid w:val="00A6661F"/>
    <w:rsid w:val="00A7121B"/>
    <w:rsid w:val="00A715DE"/>
    <w:rsid w:val="00A77804"/>
    <w:rsid w:val="00A807CB"/>
    <w:rsid w:val="00A81C48"/>
    <w:rsid w:val="00A82B0F"/>
    <w:rsid w:val="00A85269"/>
    <w:rsid w:val="00A86C0B"/>
    <w:rsid w:val="00A91FF2"/>
    <w:rsid w:val="00A945DC"/>
    <w:rsid w:val="00A964A9"/>
    <w:rsid w:val="00A9696F"/>
    <w:rsid w:val="00AA0A1E"/>
    <w:rsid w:val="00AB141E"/>
    <w:rsid w:val="00AB56DC"/>
    <w:rsid w:val="00AB605E"/>
    <w:rsid w:val="00AC4A45"/>
    <w:rsid w:val="00AC6494"/>
    <w:rsid w:val="00AC657E"/>
    <w:rsid w:val="00AC68FB"/>
    <w:rsid w:val="00AD2C19"/>
    <w:rsid w:val="00AD5F15"/>
    <w:rsid w:val="00AD5F75"/>
    <w:rsid w:val="00AD6D6B"/>
    <w:rsid w:val="00AE02BD"/>
    <w:rsid w:val="00AE0721"/>
    <w:rsid w:val="00AE13FB"/>
    <w:rsid w:val="00AE178C"/>
    <w:rsid w:val="00AE28E6"/>
    <w:rsid w:val="00AE7E35"/>
    <w:rsid w:val="00AF3044"/>
    <w:rsid w:val="00AF3738"/>
    <w:rsid w:val="00AF3845"/>
    <w:rsid w:val="00AF58BE"/>
    <w:rsid w:val="00B019C8"/>
    <w:rsid w:val="00B031CE"/>
    <w:rsid w:val="00B03205"/>
    <w:rsid w:val="00B03DEE"/>
    <w:rsid w:val="00B105FF"/>
    <w:rsid w:val="00B11075"/>
    <w:rsid w:val="00B1241F"/>
    <w:rsid w:val="00B12484"/>
    <w:rsid w:val="00B12908"/>
    <w:rsid w:val="00B15830"/>
    <w:rsid w:val="00B15B08"/>
    <w:rsid w:val="00B163CE"/>
    <w:rsid w:val="00B1683A"/>
    <w:rsid w:val="00B17830"/>
    <w:rsid w:val="00B201AD"/>
    <w:rsid w:val="00B20DCA"/>
    <w:rsid w:val="00B22C72"/>
    <w:rsid w:val="00B30720"/>
    <w:rsid w:val="00B413D0"/>
    <w:rsid w:val="00B45059"/>
    <w:rsid w:val="00B472C1"/>
    <w:rsid w:val="00B53368"/>
    <w:rsid w:val="00B538DB"/>
    <w:rsid w:val="00B55620"/>
    <w:rsid w:val="00B55DF6"/>
    <w:rsid w:val="00B62945"/>
    <w:rsid w:val="00B63757"/>
    <w:rsid w:val="00B718F2"/>
    <w:rsid w:val="00B76B16"/>
    <w:rsid w:val="00B80202"/>
    <w:rsid w:val="00B804CB"/>
    <w:rsid w:val="00B8643F"/>
    <w:rsid w:val="00B90D6E"/>
    <w:rsid w:val="00B921FA"/>
    <w:rsid w:val="00B924C3"/>
    <w:rsid w:val="00B9254E"/>
    <w:rsid w:val="00B92F58"/>
    <w:rsid w:val="00B95213"/>
    <w:rsid w:val="00B95441"/>
    <w:rsid w:val="00B97284"/>
    <w:rsid w:val="00BA146A"/>
    <w:rsid w:val="00BB14EA"/>
    <w:rsid w:val="00BB1A78"/>
    <w:rsid w:val="00BB2817"/>
    <w:rsid w:val="00BB55C3"/>
    <w:rsid w:val="00BC40AE"/>
    <w:rsid w:val="00BC4DA9"/>
    <w:rsid w:val="00BC600F"/>
    <w:rsid w:val="00BD12DD"/>
    <w:rsid w:val="00BE1D0B"/>
    <w:rsid w:val="00BE3512"/>
    <w:rsid w:val="00BE6A57"/>
    <w:rsid w:val="00BE6C42"/>
    <w:rsid w:val="00BE747D"/>
    <w:rsid w:val="00BF2868"/>
    <w:rsid w:val="00BF450B"/>
    <w:rsid w:val="00C00E15"/>
    <w:rsid w:val="00C00EC4"/>
    <w:rsid w:val="00C01F06"/>
    <w:rsid w:val="00C037AB"/>
    <w:rsid w:val="00C039DA"/>
    <w:rsid w:val="00C05231"/>
    <w:rsid w:val="00C10704"/>
    <w:rsid w:val="00C11A3F"/>
    <w:rsid w:val="00C15D65"/>
    <w:rsid w:val="00C175F3"/>
    <w:rsid w:val="00C17EE3"/>
    <w:rsid w:val="00C267ED"/>
    <w:rsid w:val="00C319B9"/>
    <w:rsid w:val="00C32A4C"/>
    <w:rsid w:val="00C3420C"/>
    <w:rsid w:val="00C348BE"/>
    <w:rsid w:val="00C3781C"/>
    <w:rsid w:val="00C42A54"/>
    <w:rsid w:val="00C42D4E"/>
    <w:rsid w:val="00C464CD"/>
    <w:rsid w:val="00C47F50"/>
    <w:rsid w:val="00C513F1"/>
    <w:rsid w:val="00C52F68"/>
    <w:rsid w:val="00C55C39"/>
    <w:rsid w:val="00C567AA"/>
    <w:rsid w:val="00C60AD3"/>
    <w:rsid w:val="00C614C0"/>
    <w:rsid w:val="00C66969"/>
    <w:rsid w:val="00C66B5C"/>
    <w:rsid w:val="00C66D6F"/>
    <w:rsid w:val="00C72F0B"/>
    <w:rsid w:val="00C80292"/>
    <w:rsid w:val="00C859BD"/>
    <w:rsid w:val="00C90293"/>
    <w:rsid w:val="00C91547"/>
    <w:rsid w:val="00C95E8E"/>
    <w:rsid w:val="00C973E4"/>
    <w:rsid w:val="00CA7081"/>
    <w:rsid w:val="00CB09C6"/>
    <w:rsid w:val="00CB1C74"/>
    <w:rsid w:val="00CB1DA2"/>
    <w:rsid w:val="00CB281A"/>
    <w:rsid w:val="00CC2994"/>
    <w:rsid w:val="00CC4941"/>
    <w:rsid w:val="00CC5BE4"/>
    <w:rsid w:val="00CC5D2C"/>
    <w:rsid w:val="00CD2AE3"/>
    <w:rsid w:val="00CD6990"/>
    <w:rsid w:val="00CE094B"/>
    <w:rsid w:val="00CE3375"/>
    <w:rsid w:val="00CE4D80"/>
    <w:rsid w:val="00CF014C"/>
    <w:rsid w:val="00CF033C"/>
    <w:rsid w:val="00CF06EC"/>
    <w:rsid w:val="00CF1E66"/>
    <w:rsid w:val="00CF5DF2"/>
    <w:rsid w:val="00D014BC"/>
    <w:rsid w:val="00D01DCD"/>
    <w:rsid w:val="00D04B8B"/>
    <w:rsid w:val="00D11BC4"/>
    <w:rsid w:val="00D12992"/>
    <w:rsid w:val="00D14EC8"/>
    <w:rsid w:val="00D15889"/>
    <w:rsid w:val="00D3030E"/>
    <w:rsid w:val="00D3177A"/>
    <w:rsid w:val="00D31F0F"/>
    <w:rsid w:val="00D32BD9"/>
    <w:rsid w:val="00D330CD"/>
    <w:rsid w:val="00D358BF"/>
    <w:rsid w:val="00D36828"/>
    <w:rsid w:val="00D3772D"/>
    <w:rsid w:val="00D4009E"/>
    <w:rsid w:val="00D40BFD"/>
    <w:rsid w:val="00D417C4"/>
    <w:rsid w:val="00D445B6"/>
    <w:rsid w:val="00D454DE"/>
    <w:rsid w:val="00D54A65"/>
    <w:rsid w:val="00D575F2"/>
    <w:rsid w:val="00D62675"/>
    <w:rsid w:val="00D62B1F"/>
    <w:rsid w:val="00D65872"/>
    <w:rsid w:val="00D665D9"/>
    <w:rsid w:val="00D6673F"/>
    <w:rsid w:val="00D714CA"/>
    <w:rsid w:val="00D760F1"/>
    <w:rsid w:val="00D807DA"/>
    <w:rsid w:val="00D81921"/>
    <w:rsid w:val="00D90155"/>
    <w:rsid w:val="00D92238"/>
    <w:rsid w:val="00D94AD5"/>
    <w:rsid w:val="00DA15DE"/>
    <w:rsid w:val="00DA491A"/>
    <w:rsid w:val="00DA5FFE"/>
    <w:rsid w:val="00DB00A5"/>
    <w:rsid w:val="00DB25FF"/>
    <w:rsid w:val="00DB26CC"/>
    <w:rsid w:val="00DB35C5"/>
    <w:rsid w:val="00DC071E"/>
    <w:rsid w:val="00DC4C6F"/>
    <w:rsid w:val="00DD02E5"/>
    <w:rsid w:val="00DD708B"/>
    <w:rsid w:val="00DD7D28"/>
    <w:rsid w:val="00DE09E5"/>
    <w:rsid w:val="00DE3556"/>
    <w:rsid w:val="00DE6F7C"/>
    <w:rsid w:val="00DF5237"/>
    <w:rsid w:val="00DF7B4A"/>
    <w:rsid w:val="00E00A58"/>
    <w:rsid w:val="00E01A76"/>
    <w:rsid w:val="00E01DAF"/>
    <w:rsid w:val="00E04639"/>
    <w:rsid w:val="00E05302"/>
    <w:rsid w:val="00E071E2"/>
    <w:rsid w:val="00E15895"/>
    <w:rsid w:val="00E23A5C"/>
    <w:rsid w:val="00E244D6"/>
    <w:rsid w:val="00E26164"/>
    <w:rsid w:val="00E27B03"/>
    <w:rsid w:val="00E30696"/>
    <w:rsid w:val="00E321AE"/>
    <w:rsid w:val="00E32D8E"/>
    <w:rsid w:val="00E332B4"/>
    <w:rsid w:val="00E34D1C"/>
    <w:rsid w:val="00E35418"/>
    <w:rsid w:val="00E36F5B"/>
    <w:rsid w:val="00E433D4"/>
    <w:rsid w:val="00E44A37"/>
    <w:rsid w:val="00E51E2D"/>
    <w:rsid w:val="00E538CB"/>
    <w:rsid w:val="00E56D72"/>
    <w:rsid w:val="00E602A0"/>
    <w:rsid w:val="00E6603E"/>
    <w:rsid w:val="00E67DFE"/>
    <w:rsid w:val="00E72C8D"/>
    <w:rsid w:val="00E73CDE"/>
    <w:rsid w:val="00E74EA3"/>
    <w:rsid w:val="00E765C7"/>
    <w:rsid w:val="00E76F6A"/>
    <w:rsid w:val="00E776DA"/>
    <w:rsid w:val="00E815A3"/>
    <w:rsid w:val="00E81BEA"/>
    <w:rsid w:val="00E82A93"/>
    <w:rsid w:val="00E8773B"/>
    <w:rsid w:val="00E901E9"/>
    <w:rsid w:val="00E963C6"/>
    <w:rsid w:val="00E96D50"/>
    <w:rsid w:val="00EA1145"/>
    <w:rsid w:val="00EA206F"/>
    <w:rsid w:val="00EA2379"/>
    <w:rsid w:val="00EA41EB"/>
    <w:rsid w:val="00EA49BC"/>
    <w:rsid w:val="00EA6422"/>
    <w:rsid w:val="00EB1294"/>
    <w:rsid w:val="00EB258B"/>
    <w:rsid w:val="00EB34EA"/>
    <w:rsid w:val="00EB5E53"/>
    <w:rsid w:val="00EB665B"/>
    <w:rsid w:val="00EB75A8"/>
    <w:rsid w:val="00EC5D2C"/>
    <w:rsid w:val="00EC63D1"/>
    <w:rsid w:val="00EC7EC9"/>
    <w:rsid w:val="00ED233B"/>
    <w:rsid w:val="00ED2571"/>
    <w:rsid w:val="00ED277D"/>
    <w:rsid w:val="00ED2A39"/>
    <w:rsid w:val="00ED624E"/>
    <w:rsid w:val="00EE1F86"/>
    <w:rsid w:val="00EE51F3"/>
    <w:rsid w:val="00EE785F"/>
    <w:rsid w:val="00EF2429"/>
    <w:rsid w:val="00EF3392"/>
    <w:rsid w:val="00EF6828"/>
    <w:rsid w:val="00F04FE5"/>
    <w:rsid w:val="00F063C3"/>
    <w:rsid w:val="00F10DB8"/>
    <w:rsid w:val="00F14163"/>
    <w:rsid w:val="00F20A18"/>
    <w:rsid w:val="00F241DE"/>
    <w:rsid w:val="00F24BA0"/>
    <w:rsid w:val="00F25938"/>
    <w:rsid w:val="00F27D01"/>
    <w:rsid w:val="00F349DB"/>
    <w:rsid w:val="00F35AD0"/>
    <w:rsid w:val="00F401CD"/>
    <w:rsid w:val="00F42682"/>
    <w:rsid w:val="00F4386B"/>
    <w:rsid w:val="00F443D9"/>
    <w:rsid w:val="00F4632D"/>
    <w:rsid w:val="00F473AE"/>
    <w:rsid w:val="00F50A4F"/>
    <w:rsid w:val="00F51DD4"/>
    <w:rsid w:val="00F5663A"/>
    <w:rsid w:val="00F57B21"/>
    <w:rsid w:val="00F6037F"/>
    <w:rsid w:val="00F653D1"/>
    <w:rsid w:val="00F66291"/>
    <w:rsid w:val="00F704CD"/>
    <w:rsid w:val="00F70964"/>
    <w:rsid w:val="00F81121"/>
    <w:rsid w:val="00F814F4"/>
    <w:rsid w:val="00F83160"/>
    <w:rsid w:val="00F83766"/>
    <w:rsid w:val="00F848C2"/>
    <w:rsid w:val="00F84C28"/>
    <w:rsid w:val="00F861A4"/>
    <w:rsid w:val="00F86A66"/>
    <w:rsid w:val="00F86F3D"/>
    <w:rsid w:val="00F904ED"/>
    <w:rsid w:val="00F912AD"/>
    <w:rsid w:val="00F92036"/>
    <w:rsid w:val="00F93AF6"/>
    <w:rsid w:val="00F94CE4"/>
    <w:rsid w:val="00F97C34"/>
    <w:rsid w:val="00FA14EC"/>
    <w:rsid w:val="00FA20E1"/>
    <w:rsid w:val="00FA345F"/>
    <w:rsid w:val="00FA49E7"/>
    <w:rsid w:val="00FA5084"/>
    <w:rsid w:val="00FA5372"/>
    <w:rsid w:val="00FA74C1"/>
    <w:rsid w:val="00FA772B"/>
    <w:rsid w:val="00FB01D5"/>
    <w:rsid w:val="00FB0373"/>
    <w:rsid w:val="00FB1231"/>
    <w:rsid w:val="00FB3ED6"/>
    <w:rsid w:val="00FB47E8"/>
    <w:rsid w:val="00FC2072"/>
    <w:rsid w:val="00FC2C66"/>
    <w:rsid w:val="00FC6E77"/>
    <w:rsid w:val="00FD00B9"/>
    <w:rsid w:val="00FD04BE"/>
    <w:rsid w:val="00FD112D"/>
    <w:rsid w:val="00FD1BE7"/>
    <w:rsid w:val="00FD5266"/>
    <w:rsid w:val="00FD7DCC"/>
    <w:rsid w:val="00FE29A4"/>
    <w:rsid w:val="00FE2D40"/>
    <w:rsid w:val="00FE53B5"/>
    <w:rsid w:val="00FE785D"/>
    <w:rsid w:val="00FF2DAB"/>
    <w:rsid w:val="00FF4660"/>
    <w:rsid w:val="00FF4FD9"/>
    <w:rsid w:val="00FF662B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B614CD"/>
  <w14:defaultImageDpi w14:val="96"/>
  <w15:docId w15:val="{64261213-8498-4B22-BD14-61D9BD26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1"/>
    <w:qFormat/>
    <w:pPr>
      <w:ind w:left="118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1"/>
    <w:qFormat/>
    <w:pPr>
      <w:spacing w:before="2"/>
      <w:ind w:left="11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753BD"/>
    <w:pPr>
      <w:tabs>
        <w:tab w:val="left" w:pos="2652"/>
        <w:tab w:val="left" w:pos="4330"/>
        <w:tab w:val="left" w:pos="6183"/>
        <w:tab w:val="left" w:pos="8086"/>
      </w:tabs>
      <w:kinsoku w:val="0"/>
      <w:overflowPunct w:val="0"/>
      <w:spacing w:before="53" w:line="247" w:lineRule="auto"/>
      <w:ind w:left="118" w:right="105"/>
    </w:pPr>
    <w:rPr>
      <w:spacing w:val="1"/>
      <w:w w:val="105"/>
      <w:lang w:val="ru-RU"/>
    </w:rPr>
  </w:style>
  <w:style w:type="character" w:customStyle="1" w:styleId="a4">
    <w:name w:val="Основной текст Знак"/>
    <w:link w:val="a3"/>
    <w:uiPriority w:val="1"/>
    <w:rsid w:val="002753BD"/>
    <w:rPr>
      <w:rFonts w:ascii="Times New Roman" w:hAnsi="Times New Roman" w:cs="Times New Roman"/>
      <w:spacing w:val="1"/>
      <w:w w:val="105"/>
      <w:sz w:val="24"/>
      <w:szCs w:val="24"/>
      <w:lang w:val="ru-RU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C66969"/>
    <w:rPr>
      <w:sz w:val="22"/>
      <w:szCs w:val="22"/>
      <w:lang w:eastAsia="ru-RU"/>
    </w:rPr>
  </w:style>
  <w:style w:type="paragraph" w:styleId="a7">
    <w:name w:val="header"/>
    <w:basedOn w:val="a"/>
    <w:link w:val="a8"/>
    <w:uiPriority w:val="99"/>
    <w:unhideWhenUsed/>
    <w:rsid w:val="005B52ED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link w:val="a7"/>
    <w:uiPriority w:val="99"/>
    <w:rsid w:val="005B52ED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B52ED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link w:val="a9"/>
    <w:uiPriority w:val="99"/>
    <w:rsid w:val="005B52ED"/>
    <w:rPr>
      <w:rFonts w:ascii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26645F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5Sylfaen0">
    <w:name w:val="Основной текст (5) + Sylfaen_0"/>
    <w:rsid w:val="00E15895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table" w:styleId="ac">
    <w:name w:val="Table Grid"/>
    <w:basedOn w:val="a1"/>
    <w:uiPriority w:val="39"/>
    <w:rsid w:val="00282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текст (18)_"/>
    <w:link w:val="180"/>
    <w:rsid w:val="00282FBE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18Sylfaen">
    <w:name w:val="Основной текст (18) + Sylfaen;Полужирный"/>
    <w:rsid w:val="00282FBE"/>
    <w:rPr>
      <w:rFonts w:ascii="Sylfaen" w:eastAsia="Sylfaen" w:hAnsi="Sylfaen" w:cs="Sylfae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180">
    <w:name w:val="Основной текст (18)"/>
    <w:basedOn w:val="a"/>
    <w:link w:val="18"/>
    <w:rsid w:val="00282FBE"/>
    <w:pPr>
      <w:shd w:val="clear" w:color="auto" w:fill="FFFFFF"/>
      <w:autoSpaceDE/>
      <w:autoSpaceDN/>
      <w:adjustRightInd/>
      <w:spacing w:after="480" w:line="254" w:lineRule="exact"/>
      <w:jc w:val="both"/>
    </w:pPr>
    <w:rPr>
      <w:sz w:val="22"/>
      <w:szCs w:val="22"/>
      <w:lang w:val="ru-RU" w:eastAsia="zh-CN"/>
    </w:rPr>
  </w:style>
  <w:style w:type="character" w:customStyle="1" w:styleId="6">
    <w:name w:val="Подпись к таблице (6)_"/>
    <w:link w:val="60"/>
    <w:rsid w:val="00901324"/>
    <w:rPr>
      <w:rFonts w:ascii="Sylfaen" w:eastAsia="Sylfaen" w:hAnsi="Sylfaen" w:cs="Sylfaen"/>
      <w:sz w:val="18"/>
      <w:szCs w:val="18"/>
      <w:shd w:val="clear" w:color="auto" w:fill="FFFFFF"/>
    </w:rPr>
  </w:style>
  <w:style w:type="paragraph" w:customStyle="1" w:styleId="60">
    <w:name w:val="Подпись к таблице (6)"/>
    <w:basedOn w:val="a"/>
    <w:link w:val="6"/>
    <w:rsid w:val="00901324"/>
    <w:pPr>
      <w:shd w:val="clear" w:color="auto" w:fill="FFFFFF"/>
      <w:autoSpaceDE/>
      <w:autoSpaceDN/>
      <w:adjustRightInd/>
      <w:spacing w:line="230" w:lineRule="exact"/>
    </w:pPr>
    <w:rPr>
      <w:rFonts w:ascii="Sylfaen" w:eastAsia="Sylfaen" w:hAnsi="Sylfaen" w:cs="Sylfaen"/>
      <w:sz w:val="18"/>
      <w:szCs w:val="18"/>
      <w:lang w:val="ru-RU" w:eastAsia="zh-CN"/>
    </w:rPr>
  </w:style>
  <w:style w:type="character" w:styleId="ad">
    <w:name w:val="annotation reference"/>
    <w:uiPriority w:val="99"/>
    <w:unhideWhenUsed/>
    <w:rsid w:val="00F93AF6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93AF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93AF6"/>
    <w:rPr>
      <w:rFonts w:ascii="Times New Roman" w:hAnsi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93AF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93AF6"/>
    <w:rPr>
      <w:rFonts w:ascii="Times New Roman" w:hAnsi="Times New Roman"/>
      <w:b/>
      <w:bCs/>
      <w:lang w:val="en-US" w:eastAsia="en-US"/>
    </w:rPr>
  </w:style>
  <w:style w:type="paragraph" w:styleId="af2">
    <w:name w:val="Balloon Text"/>
    <w:basedOn w:val="a"/>
    <w:link w:val="af3"/>
    <w:uiPriority w:val="99"/>
    <w:semiHidden/>
    <w:unhideWhenUsed/>
    <w:rsid w:val="00F93AF6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rsid w:val="00F93AF6"/>
    <w:rPr>
      <w:rFonts w:ascii="Segoe UI" w:hAnsi="Segoe UI" w:cs="Segoe UI"/>
      <w:sz w:val="18"/>
      <w:szCs w:val="18"/>
      <w:lang w:val="en-US" w:eastAsia="en-US"/>
    </w:rPr>
  </w:style>
  <w:style w:type="paragraph" w:customStyle="1" w:styleId="Default">
    <w:name w:val="Default"/>
    <w:rsid w:val="001525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1">
    <w:name w:val="Основной текст (2)_"/>
    <w:link w:val="22"/>
    <w:locked/>
    <w:rsid w:val="005062E9"/>
    <w:rPr>
      <w:rFonts w:ascii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062E9"/>
    <w:pPr>
      <w:shd w:val="clear" w:color="auto" w:fill="FFFFFF"/>
      <w:autoSpaceDE/>
      <w:autoSpaceDN/>
      <w:adjustRightInd/>
      <w:spacing w:line="0" w:lineRule="atLeast"/>
      <w:ind w:hanging="660"/>
    </w:pPr>
    <w:rPr>
      <w:sz w:val="20"/>
      <w:szCs w:val="20"/>
      <w:lang w:val="ru-RU" w:eastAsia="zh-CN"/>
    </w:rPr>
  </w:style>
  <w:style w:type="character" w:customStyle="1" w:styleId="211pt">
    <w:name w:val="Основной текст (2) + 11 pt"/>
    <w:rsid w:val="005062E9"/>
    <w:rPr>
      <w:rFonts w:ascii="Times New Roman" w:hAnsi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29pt">
    <w:name w:val="Основной текст (2) + 9 pt"/>
    <w:rsid w:val="00AE0721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295pt">
    <w:name w:val="Основной текст (2) + 9;5 pt;Курсив"/>
    <w:rsid w:val="00AE07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295pt0">
    <w:name w:val="Основной текст (2) + 9;5 pt"/>
    <w:rsid w:val="00874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28pt">
    <w:name w:val="Основной текст (2) + 8 pt"/>
    <w:rsid w:val="00874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en-US" w:eastAsia="en-US" w:bidi="en-US"/>
    </w:rPr>
  </w:style>
  <w:style w:type="character" w:styleId="af4">
    <w:name w:val="Hyperlink"/>
    <w:uiPriority w:val="99"/>
    <w:unhideWhenUsed/>
    <w:rsid w:val="00C32A4C"/>
    <w:rPr>
      <w:color w:val="0563C1"/>
      <w:u w:val="single"/>
    </w:rPr>
  </w:style>
  <w:style w:type="paragraph" w:styleId="23">
    <w:name w:val="Body Text 2"/>
    <w:basedOn w:val="a"/>
    <w:link w:val="24"/>
    <w:uiPriority w:val="99"/>
    <w:semiHidden/>
    <w:unhideWhenUsed/>
    <w:rsid w:val="00522839"/>
    <w:pPr>
      <w:widowControl/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val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22839"/>
    <w:rPr>
      <w:rFonts w:eastAsia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551271"/>
    <w:pPr>
      <w:spacing w:line="274" w:lineRule="exact"/>
      <w:jc w:val="both"/>
    </w:pPr>
    <w:rPr>
      <w:lang w:val="ru-RU" w:eastAsia="ru-RU"/>
    </w:rPr>
  </w:style>
  <w:style w:type="paragraph" w:customStyle="1" w:styleId="ConsPlusNormal">
    <w:name w:val="ConsPlusNormal"/>
    <w:rsid w:val="006B2D63"/>
    <w:pPr>
      <w:widowControl w:val="0"/>
      <w:autoSpaceDE w:val="0"/>
      <w:autoSpaceDN w:val="0"/>
    </w:pPr>
    <w:rPr>
      <w:rFonts w:ascii="Times New Roman" w:hAnsi="Times New Roman"/>
      <w:lang w:eastAsia="ru-RU"/>
    </w:rPr>
  </w:style>
  <w:style w:type="character" w:customStyle="1" w:styleId="200">
    <w:name w:val="Основной текст (2)_0"/>
    <w:rsid w:val="008350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en-US" w:eastAsia="en-US" w:bidi="en-US"/>
    </w:rPr>
  </w:style>
  <w:style w:type="paragraph" w:customStyle="1" w:styleId="230">
    <w:name w:val="Основной текст (2)_3"/>
    <w:basedOn w:val="a"/>
    <w:rsid w:val="00940E9D"/>
    <w:pPr>
      <w:shd w:val="clear" w:color="auto" w:fill="FFFFFF"/>
      <w:autoSpaceDE/>
      <w:autoSpaceDN/>
      <w:adjustRightInd/>
      <w:spacing w:after="480" w:line="250" w:lineRule="exact"/>
      <w:ind w:hanging="700"/>
      <w:jc w:val="both"/>
    </w:pPr>
    <w:rPr>
      <w:sz w:val="22"/>
      <w:szCs w:val="22"/>
    </w:rPr>
  </w:style>
  <w:style w:type="character" w:customStyle="1" w:styleId="25">
    <w:name w:val="Подпись к таблице (2)_"/>
    <w:link w:val="201"/>
    <w:rsid w:val="00A140FA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201">
    <w:name w:val="Подпись к таблице (2)_0"/>
    <w:basedOn w:val="a"/>
    <w:link w:val="25"/>
    <w:rsid w:val="00A140FA"/>
    <w:pPr>
      <w:shd w:val="clear" w:color="auto" w:fill="FFFFFF"/>
      <w:autoSpaceDE/>
      <w:autoSpaceDN/>
      <w:adjustRightInd/>
      <w:spacing w:line="0" w:lineRule="atLeast"/>
    </w:pPr>
    <w:rPr>
      <w:b/>
      <w:bCs/>
      <w:sz w:val="22"/>
      <w:szCs w:val="22"/>
      <w:lang w:val="ru-RU" w:eastAsia="zh-CN"/>
    </w:rPr>
  </w:style>
  <w:style w:type="character" w:customStyle="1" w:styleId="af5">
    <w:name w:val="Подпись к картинке_"/>
    <w:basedOn w:val="a0"/>
    <w:link w:val="0"/>
    <w:rsid w:val="006B0CB6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0">
    <w:name w:val="Подпись к картинке_0"/>
    <w:basedOn w:val="a"/>
    <w:link w:val="af5"/>
    <w:rsid w:val="006B0CB6"/>
    <w:pPr>
      <w:shd w:val="clear" w:color="auto" w:fill="FFFFFF"/>
      <w:autoSpaceDE/>
      <w:autoSpaceDN/>
      <w:adjustRightInd/>
      <w:spacing w:line="298" w:lineRule="exact"/>
    </w:pPr>
    <w:rPr>
      <w:b/>
      <w:bCs/>
      <w:sz w:val="22"/>
      <w:szCs w:val="22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z.quality@roch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rvice.e-labdoc@roch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dda.kz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F5A43-C3B3-4481-B7FD-A2DB8A11D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3613</Words>
  <Characters>20600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УТВЕРЖДЕНА</vt:lpstr>
      <vt:lpstr>УТВЕРЖДЕНА</vt:lpstr>
    </vt:vector>
  </TitlesOfParts>
  <Company>F. Hoffmann-La Roche, Ltd.</Company>
  <LinksUpToDate>false</LinksUpToDate>
  <CharactersWithSpaces>24165</CharactersWithSpaces>
  <SharedDoc>false</SharedDoc>
  <HLinks>
    <vt:vector size="12" baseType="variant">
      <vt:variant>
        <vt:i4>7667774</vt:i4>
      </vt:variant>
      <vt:variant>
        <vt:i4>3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  <vt:variant>
        <vt:i4>4980775</vt:i4>
      </vt:variant>
      <vt:variant>
        <vt:i4>0</vt:i4>
      </vt:variant>
      <vt:variant>
        <vt:i4>0</vt:i4>
      </vt:variant>
      <vt:variant>
        <vt:i4>5</vt:i4>
      </vt:variant>
      <vt:variant>
        <vt:lpwstr>mailto:kz.quality@roche.com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Pharma International</dc:creator>
  <cp:lastModifiedBy>Гулджамиля Б. Тойжанова</cp:lastModifiedBy>
  <cp:revision>2</cp:revision>
  <cp:lastPrinted>2025-05-22T13:38:00Z</cp:lastPrinted>
  <dcterms:created xsi:type="dcterms:W3CDTF">2026-01-19T06:59:00Z</dcterms:created>
  <dcterms:modified xsi:type="dcterms:W3CDTF">2026-01-19T06:59:00Z</dcterms:modified>
</cp:coreProperties>
</file>